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354" w:rsidRPr="00C5022F" w:rsidRDefault="00E6569A">
      <w:pPr>
        <w:spacing w:after="0" w:line="408" w:lineRule="auto"/>
        <w:ind w:left="120"/>
        <w:jc w:val="center"/>
        <w:rPr>
          <w:lang w:val="ru-RU"/>
        </w:rPr>
      </w:pPr>
      <w:r w:rsidRPr="00C5022F">
        <w:rPr>
          <w:rFonts w:ascii="Times New Roman" w:hAnsi="Times New Roman"/>
          <w:b/>
          <w:color w:val="000000"/>
          <w:sz w:val="28"/>
          <w:lang w:val="ru-RU"/>
        </w:rPr>
        <w:t>МИНИСТЕРСТВО ПРОСВЕЩЕНИЯ РОССИЙСКОЙ ФЕДЕРАЦИИ</w:t>
      </w:r>
    </w:p>
    <w:p w:rsidR="00CE1354" w:rsidRPr="00C5022F" w:rsidRDefault="00CE1354">
      <w:pPr>
        <w:spacing w:after="0" w:line="408" w:lineRule="auto"/>
        <w:ind w:left="120"/>
        <w:jc w:val="center"/>
        <w:rPr>
          <w:lang w:val="ru-RU"/>
        </w:rPr>
      </w:pPr>
    </w:p>
    <w:p w:rsidR="00CE1354" w:rsidRPr="00C5022F" w:rsidRDefault="00CE1354">
      <w:pPr>
        <w:spacing w:after="0" w:line="408" w:lineRule="auto"/>
        <w:ind w:left="120"/>
        <w:jc w:val="center"/>
        <w:rPr>
          <w:lang w:val="ru-RU"/>
        </w:rPr>
      </w:pPr>
    </w:p>
    <w:p w:rsidR="00CE1354" w:rsidRPr="00C5022F" w:rsidRDefault="00E6569A">
      <w:pPr>
        <w:spacing w:after="0" w:line="408" w:lineRule="auto"/>
        <w:ind w:left="120"/>
        <w:jc w:val="center"/>
        <w:rPr>
          <w:lang w:val="ru-RU"/>
        </w:rPr>
      </w:pPr>
      <w:r w:rsidRPr="00C5022F">
        <w:rPr>
          <w:rFonts w:ascii="Times New Roman" w:hAnsi="Times New Roman"/>
          <w:b/>
          <w:color w:val="000000"/>
          <w:sz w:val="28"/>
          <w:lang w:val="ru-RU"/>
        </w:rPr>
        <w:t>ЧОУ СОШ "Фриона"</w:t>
      </w:r>
    </w:p>
    <w:p w:rsidR="00CE1354" w:rsidRPr="00C5022F" w:rsidRDefault="00CE1354">
      <w:pPr>
        <w:spacing w:after="0"/>
        <w:ind w:left="120"/>
        <w:rPr>
          <w:lang w:val="ru-RU"/>
        </w:rPr>
      </w:pPr>
    </w:p>
    <w:p w:rsidR="00CE1354" w:rsidRPr="00C5022F" w:rsidRDefault="00CE1354">
      <w:pPr>
        <w:spacing w:after="0"/>
        <w:ind w:left="120"/>
        <w:rPr>
          <w:lang w:val="ru-RU"/>
        </w:rPr>
      </w:pPr>
    </w:p>
    <w:p w:rsidR="00CE1354" w:rsidRPr="00C5022F" w:rsidRDefault="00CE1354">
      <w:pPr>
        <w:spacing w:after="0"/>
        <w:ind w:left="120"/>
        <w:rPr>
          <w:lang w:val="ru-RU"/>
        </w:rPr>
      </w:pPr>
    </w:p>
    <w:p w:rsidR="00CE1354" w:rsidRPr="00C5022F" w:rsidRDefault="00CE1354">
      <w:pPr>
        <w:spacing w:after="0"/>
        <w:ind w:left="120"/>
        <w:rPr>
          <w:lang w:val="ru-RU"/>
        </w:rPr>
      </w:pPr>
    </w:p>
    <w:tbl>
      <w:tblPr>
        <w:tblW w:w="0" w:type="auto"/>
        <w:tblLook w:val="04A0" w:firstRow="1" w:lastRow="0" w:firstColumn="1" w:lastColumn="0" w:noHBand="0" w:noVBand="1"/>
      </w:tblPr>
      <w:tblGrid>
        <w:gridCol w:w="5517"/>
        <w:gridCol w:w="2027"/>
        <w:gridCol w:w="2027"/>
      </w:tblGrid>
      <w:tr w:rsidR="00C53FFE" w:rsidRPr="00C5022F" w:rsidTr="000D4161">
        <w:tc>
          <w:tcPr>
            <w:tcW w:w="3114" w:type="dxa"/>
          </w:tcPr>
          <w:tbl>
            <w:tblPr>
              <w:tblW w:w="0" w:type="auto"/>
              <w:tblLook w:val="04A0" w:firstRow="1" w:lastRow="0" w:firstColumn="1" w:lastColumn="0" w:noHBand="0" w:noVBand="1"/>
            </w:tblPr>
            <w:tblGrid>
              <w:gridCol w:w="2961"/>
              <w:gridCol w:w="223"/>
              <w:gridCol w:w="2117"/>
            </w:tblGrid>
            <w:tr w:rsidR="00C5022F" w:rsidTr="00C5022F">
              <w:tc>
                <w:tcPr>
                  <w:tcW w:w="3114" w:type="dxa"/>
                  <w:hideMark/>
                </w:tcPr>
                <w:tbl>
                  <w:tblPr>
                    <w:tblpPr w:leftFromText="180" w:rightFromText="180" w:bottomFromText="200" w:vertAnchor="text" w:horzAnchor="margin" w:tblpY="157"/>
                    <w:tblW w:w="0" w:type="auto"/>
                    <w:tblLook w:val="04A0" w:firstRow="1" w:lastRow="0" w:firstColumn="1" w:lastColumn="0" w:noHBand="0" w:noVBand="1"/>
                  </w:tblPr>
                  <w:tblGrid>
                    <w:gridCol w:w="2301"/>
                    <w:gridCol w:w="222"/>
                    <w:gridCol w:w="222"/>
                  </w:tblGrid>
                  <w:tr w:rsidR="00C5022F">
                    <w:tc>
                      <w:tcPr>
                        <w:tcW w:w="3114" w:type="dxa"/>
                      </w:tcPr>
                      <w:p w:rsidR="00C5022F" w:rsidRDefault="00C5022F" w:rsidP="00C5022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C5022F" w:rsidRDefault="00C5022F" w:rsidP="00C5022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Педагогическим советом </w:t>
                        </w:r>
                      </w:p>
                      <w:p w:rsidR="00C5022F" w:rsidRDefault="00C5022F" w:rsidP="00C5022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28.08.26 г.</w:t>
                        </w:r>
                      </w:p>
                      <w:p w:rsidR="00C5022F" w:rsidRDefault="00C5022F" w:rsidP="00C5022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022F" w:rsidRDefault="00C5022F" w:rsidP="00C5022F">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C5022F" w:rsidRDefault="00C5022F" w:rsidP="00C5022F">
                        <w:pPr>
                          <w:autoSpaceDE w:val="0"/>
                          <w:autoSpaceDN w:val="0"/>
                          <w:spacing w:after="0" w:line="240" w:lineRule="auto"/>
                          <w:rPr>
                            <w:rFonts w:ascii="Times New Roman" w:eastAsia="Times New Roman" w:hAnsi="Times New Roman"/>
                            <w:color w:val="000000"/>
                            <w:sz w:val="24"/>
                            <w:szCs w:val="24"/>
                            <w:lang w:val="ru-RU"/>
                          </w:rPr>
                        </w:pPr>
                      </w:p>
                    </w:tc>
                  </w:tr>
                </w:tbl>
                <w:p w:rsidR="00C5022F" w:rsidRDefault="00C5022F" w:rsidP="00C5022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022F" w:rsidRDefault="00C5022F" w:rsidP="00C5022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022F" w:rsidRDefault="00C5022F" w:rsidP="00C5022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C5022F" w:rsidRDefault="00C5022F" w:rsidP="00C5022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Рожкова Л.И.</w:t>
                  </w:r>
                </w:p>
                <w:p w:rsidR="00C5022F" w:rsidRDefault="00C5022F" w:rsidP="00C5022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110826/01о от 28.08.2026 г.</w:t>
                  </w:r>
                </w:p>
                <w:p w:rsidR="00C5022F" w:rsidRDefault="00C5022F" w:rsidP="00C5022F">
                  <w:pPr>
                    <w:autoSpaceDE w:val="0"/>
                    <w:autoSpaceDN w:val="0"/>
                    <w:spacing w:after="120" w:line="240" w:lineRule="auto"/>
                    <w:jc w:val="both"/>
                    <w:rPr>
                      <w:rFonts w:ascii="Times New Roman" w:eastAsia="Times New Roman" w:hAnsi="Times New Roman"/>
                      <w:color w:val="000000"/>
                      <w:sz w:val="24"/>
                      <w:szCs w:val="24"/>
                      <w:lang w:val="ru-RU"/>
                    </w:rPr>
                  </w:pPr>
                </w:p>
              </w:tc>
            </w:tr>
          </w:tbl>
          <w:p w:rsidR="00C53FFE" w:rsidRPr="0040209D" w:rsidRDefault="00E6569A" w:rsidP="000D4161">
            <w:pPr>
              <w:autoSpaceDE w:val="0"/>
              <w:autoSpaceDN w:val="0"/>
              <w:spacing w:after="120" w:line="240" w:lineRule="auto"/>
              <w:jc w:val="both"/>
              <w:rPr>
                <w:rFonts w:ascii="Times New Roman" w:eastAsia="Times New Roman" w:hAnsi="Times New Roman"/>
                <w:color w:val="000000"/>
                <w:sz w:val="24"/>
                <w:szCs w:val="24"/>
                <w:lang w:val="ru-RU"/>
              </w:rPr>
            </w:pPr>
            <w:bookmarkStart w:id="0" w:name="_GoBack"/>
            <w:bookmarkEnd w:id="0"/>
          </w:p>
        </w:tc>
        <w:tc>
          <w:tcPr>
            <w:tcW w:w="3115" w:type="dxa"/>
          </w:tcPr>
          <w:p w:rsidR="00C53FFE" w:rsidRPr="0040209D" w:rsidRDefault="00E6569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E6569A"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CE1354" w:rsidRPr="00C5022F" w:rsidRDefault="00CE1354">
      <w:pPr>
        <w:spacing w:after="0"/>
        <w:ind w:left="120"/>
        <w:rPr>
          <w:lang w:val="ru-RU"/>
        </w:rPr>
      </w:pPr>
    </w:p>
    <w:p w:rsidR="00CE1354" w:rsidRPr="00C5022F" w:rsidRDefault="00CE1354">
      <w:pPr>
        <w:spacing w:after="0"/>
        <w:ind w:left="120"/>
        <w:rPr>
          <w:lang w:val="ru-RU"/>
        </w:rPr>
      </w:pPr>
    </w:p>
    <w:p w:rsidR="00CE1354" w:rsidRPr="00C5022F" w:rsidRDefault="00CE1354">
      <w:pPr>
        <w:spacing w:after="0"/>
        <w:ind w:left="120"/>
        <w:rPr>
          <w:lang w:val="ru-RU"/>
        </w:rPr>
      </w:pPr>
    </w:p>
    <w:p w:rsidR="00CE1354" w:rsidRPr="00C5022F" w:rsidRDefault="00CE1354">
      <w:pPr>
        <w:spacing w:after="0"/>
        <w:ind w:left="120"/>
        <w:rPr>
          <w:lang w:val="ru-RU"/>
        </w:rPr>
      </w:pPr>
    </w:p>
    <w:p w:rsidR="00CE1354" w:rsidRPr="00C5022F" w:rsidRDefault="00CE1354">
      <w:pPr>
        <w:spacing w:after="0"/>
        <w:ind w:left="120"/>
        <w:rPr>
          <w:lang w:val="ru-RU"/>
        </w:rPr>
      </w:pPr>
    </w:p>
    <w:p w:rsidR="00CE1354" w:rsidRPr="00C5022F" w:rsidRDefault="00E6569A">
      <w:pPr>
        <w:spacing w:after="0" w:line="408" w:lineRule="auto"/>
        <w:ind w:left="120"/>
        <w:jc w:val="center"/>
        <w:rPr>
          <w:lang w:val="ru-RU"/>
        </w:rPr>
      </w:pPr>
      <w:r w:rsidRPr="00C5022F">
        <w:rPr>
          <w:rFonts w:ascii="Times New Roman" w:hAnsi="Times New Roman"/>
          <w:b/>
          <w:color w:val="000000"/>
          <w:sz w:val="28"/>
          <w:lang w:val="ru-RU"/>
        </w:rPr>
        <w:t>РАБОЧАЯ ПРОГРАММА</w:t>
      </w:r>
    </w:p>
    <w:p w:rsidR="00CE1354" w:rsidRPr="00C5022F" w:rsidRDefault="00E6569A">
      <w:pPr>
        <w:spacing w:after="0" w:line="408" w:lineRule="auto"/>
        <w:ind w:left="120"/>
        <w:jc w:val="center"/>
        <w:rPr>
          <w:lang w:val="ru-RU"/>
        </w:rPr>
      </w:pPr>
      <w:r w:rsidRPr="00C5022F">
        <w:rPr>
          <w:rFonts w:ascii="Times New Roman" w:hAnsi="Times New Roman"/>
          <w:color w:val="000000"/>
          <w:sz w:val="28"/>
          <w:lang w:val="ru-RU"/>
        </w:rPr>
        <w:t>(</w:t>
      </w:r>
      <w:r>
        <w:rPr>
          <w:rFonts w:ascii="Times New Roman" w:hAnsi="Times New Roman"/>
          <w:color w:val="000000"/>
          <w:sz w:val="28"/>
        </w:rPr>
        <w:t>ID</w:t>
      </w:r>
      <w:r w:rsidRPr="00C5022F">
        <w:rPr>
          <w:rFonts w:ascii="Times New Roman" w:hAnsi="Times New Roman"/>
          <w:color w:val="000000"/>
          <w:sz w:val="28"/>
          <w:lang w:val="ru-RU"/>
        </w:rPr>
        <w:t xml:space="preserve"> 11319734)</w:t>
      </w:r>
    </w:p>
    <w:p w:rsidR="00CE1354" w:rsidRPr="00C5022F" w:rsidRDefault="00CE1354">
      <w:pPr>
        <w:spacing w:after="0"/>
        <w:ind w:left="120"/>
        <w:jc w:val="center"/>
        <w:rPr>
          <w:lang w:val="ru-RU"/>
        </w:rPr>
      </w:pPr>
    </w:p>
    <w:p w:rsidR="00CE1354" w:rsidRPr="00C5022F" w:rsidRDefault="00E6569A">
      <w:pPr>
        <w:spacing w:after="0" w:line="408" w:lineRule="auto"/>
        <w:ind w:left="120"/>
        <w:jc w:val="center"/>
        <w:rPr>
          <w:lang w:val="ru-RU"/>
        </w:rPr>
      </w:pPr>
      <w:r w:rsidRPr="00C5022F">
        <w:rPr>
          <w:rFonts w:ascii="Times New Roman" w:hAnsi="Times New Roman"/>
          <w:b/>
          <w:color w:val="000000"/>
          <w:sz w:val="28"/>
          <w:lang w:val="ru-RU"/>
        </w:rPr>
        <w:t>учебного предмета «Литература»</w:t>
      </w:r>
    </w:p>
    <w:p w:rsidR="00CE1354" w:rsidRPr="00C5022F" w:rsidRDefault="00E6569A">
      <w:pPr>
        <w:spacing w:after="0" w:line="408" w:lineRule="auto"/>
        <w:ind w:left="120"/>
        <w:jc w:val="center"/>
        <w:rPr>
          <w:lang w:val="ru-RU"/>
        </w:rPr>
      </w:pPr>
      <w:r w:rsidRPr="00C5022F">
        <w:rPr>
          <w:rFonts w:ascii="Times New Roman" w:hAnsi="Times New Roman"/>
          <w:color w:val="000000"/>
          <w:sz w:val="28"/>
          <w:lang w:val="ru-RU"/>
        </w:rPr>
        <w:t xml:space="preserve">для обучающихся 10-11 классов </w:t>
      </w: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jc w:val="center"/>
        <w:rPr>
          <w:lang w:val="ru-RU"/>
        </w:rPr>
      </w:pPr>
    </w:p>
    <w:p w:rsidR="00CE1354" w:rsidRPr="00C5022F" w:rsidRDefault="00CE1354">
      <w:pPr>
        <w:spacing w:after="0"/>
        <w:ind w:left="120"/>
        <w:rPr>
          <w:lang w:val="ru-RU"/>
        </w:rPr>
      </w:pPr>
    </w:p>
    <w:p w:rsidR="00CE1354" w:rsidRPr="00C5022F" w:rsidRDefault="00CE1354">
      <w:pPr>
        <w:rPr>
          <w:lang w:val="ru-RU"/>
        </w:rPr>
        <w:sectPr w:rsidR="00CE1354" w:rsidRPr="00C5022F">
          <w:pgSz w:w="11906" w:h="16383"/>
          <w:pgMar w:top="1134" w:right="850" w:bottom="1134" w:left="1701" w:header="720" w:footer="720" w:gutter="0"/>
          <w:cols w:space="720"/>
        </w:sectPr>
      </w:pPr>
      <w:bookmarkStart w:id="1" w:name="block-94227989"/>
    </w:p>
    <w:p w:rsidR="00CE1354" w:rsidRPr="00C5022F" w:rsidRDefault="00E6569A">
      <w:pPr>
        <w:spacing w:after="0"/>
        <w:ind w:left="120"/>
        <w:rPr>
          <w:lang w:val="ru-RU"/>
        </w:rPr>
      </w:pPr>
      <w:bookmarkStart w:id="2" w:name="block-94227992"/>
      <w:bookmarkEnd w:id="1"/>
      <w:r w:rsidRPr="00C5022F">
        <w:rPr>
          <w:rFonts w:ascii="Times New Roman" w:hAnsi="Times New Roman"/>
          <w:b/>
          <w:color w:val="000000"/>
          <w:sz w:val="28"/>
          <w:lang w:val="ru-RU"/>
        </w:rPr>
        <w:lastRenderedPageBreak/>
        <w:t>ПОЯСНИТЕЛЬНАЯ ЗАПИСКА</w:t>
      </w:r>
    </w:p>
    <w:p w:rsidR="00CE1354" w:rsidRPr="00C5022F" w:rsidRDefault="00CE1354">
      <w:pPr>
        <w:spacing w:after="0"/>
        <w:ind w:left="120"/>
        <w:rPr>
          <w:lang w:val="ru-RU"/>
        </w:rPr>
      </w:pPr>
    </w:p>
    <w:p w:rsidR="00CE1354" w:rsidRPr="00C5022F" w:rsidRDefault="00E6569A">
      <w:pPr>
        <w:spacing w:after="0"/>
        <w:ind w:firstLine="600"/>
        <w:jc w:val="both"/>
        <w:rPr>
          <w:lang w:val="ru-RU"/>
        </w:rPr>
      </w:pPr>
      <w:r w:rsidRPr="00C5022F">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w:t>
      </w:r>
      <w:r w:rsidRPr="00C5022F">
        <w:rPr>
          <w:rFonts w:ascii="Times New Roman" w:hAnsi="Times New Roman"/>
          <w:color w:val="000000"/>
          <w:sz w:val="28"/>
          <w:lang w:val="ru-RU"/>
        </w:rPr>
        <w:t>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w:t>
      </w:r>
      <w:r w:rsidRPr="00C5022F">
        <w:rPr>
          <w:rFonts w:ascii="Times New Roman" w:hAnsi="Times New Roman"/>
          <w:color w:val="000000"/>
          <w:sz w:val="28"/>
          <w:lang w:val="ru-RU"/>
        </w:rPr>
        <w:t xml:space="preserve">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CE1354" w:rsidRPr="00C5022F" w:rsidRDefault="00E6569A">
      <w:pPr>
        <w:spacing w:after="0"/>
        <w:ind w:left="120"/>
        <w:rPr>
          <w:lang w:val="ru-RU"/>
        </w:rPr>
      </w:pPr>
      <w:r w:rsidRPr="00C5022F">
        <w:rPr>
          <w:rFonts w:ascii="Times New Roman" w:hAnsi="Times New Roman"/>
          <w:b/>
          <w:color w:val="000000"/>
          <w:sz w:val="28"/>
          <w:lang w:val="ru-RU"/>
        </w:rPr>
        <w:t>ОБЩАЯ ХАРАКТЕРИСТИКА УЧЕБНОГО ПРЕДМЕТА «ЛИТЕРАТУРА»</w:t>
      </w:r>
    </w:p>
    <w:p w:rsidR="00CE1354" w:rsidRPr="00C5022F" w:rsidRDefault="00CE1354">
      <w:pPr>
        <w:spacing w:after="0"/>
        <w:ind w:left="120"/>
        <w:rPr>
          <w:lang w:val="ru-RU"/>
        </w:rPr>
      </w:pP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Учебный предмет </w:t>
      </w:r>
      <w:r w:rsidRPr="00C5022F">
        <w:rPr>
          <w:rFonts w:ascii="Times New Roman" w:hAnsi="Times New Roman"/>
          <w:color w:val="000000"/>
          <w:sz w:val="28"/>
          <w:lang w:val="ru-RU"/>
        </w:rPr>
        <w:t>«Литература»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w:t>
      </w:r>
      <w:r w:rsidRPr="00C5022F">
        <w:rPr>
          <w:rFonts w:ascii="Times New Roman" w:hAnsi="Times New Roman"/>
          <w:color w:val="000000"/>
          <w:sz w:val="28"/>
          <w:lang w:val="ru-RU"/>
        </w:rPr>
        <w:t xml:space="preserve">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w:t>
      </w:r>
      <w:r w:rsidRPr="00C5022F">
        <w:rPr>
          <w:rFonts w:ascii="Times New Roman" w:hAnsi="Times New Roman"/>
          <w:color w:val="000000"/>
          <w:sz w:val="28"/>
          <w:lang w:val="ru-RU"/>
        </w:rPr>
        <w:t>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CE1354" w:rsidRPr="00C5022F" w:rsidRDefault="00E6569A">
      <w:pPr>
        <w:spacing w:after="0"/>
        <w:ind w:firstLine="600"/>
        <w:jc w:val="both"/>
        <w:rPr>
          <w:lang w:val="ru-RU"/>
        </w:rPr>
      </w:pPr>
      <w:r w:rsidRPr="00C5022F">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w:t>
      </w:r>
      <w:r w:rsidRPr="00C5022F">
        <w:rPr>
          <w:rFonts w:ascii="Times New Roman" w:hAnsi="Times New Roman"/>
          <w:color w:val="000000"/>
          <w:sz w:val="28"/>
          <w:lang w:val="ru-RU"/>
        </w:rPr>
        <w:t>ся произведений отечественной и зарубежной литературы второй половины Х</w:t>
      </w:r>
      <w:r>
        <w:rPr>
          <w:rFonts w:ascii="Times New Roman" w:hAnsi="Times New Roman"/>
          <w:color w:val="000000"/>
          <w:sz w:val="28"/>
        </w:rPr>
        <w:t>I</w:t>
      </w:r>
      <w:r w:rsidRPr="00C5022F">
        <w:rPr>
          <w:rFonts w:ascii="Times New Roman" w:hAnsi="Times New Roman"/>
          <w:color w:val="000000"/>
          <w:sz w:val="28"/>
          <w:lang w:val="ru-RU"/>
        </w:rPr>
        <w:t>Х – начала ХХ</w:t>
      </w:r>
      <w:r>
        <w:rPr>
          <w:rFonts w:ascii="Times New Roman" w:hAnsi="Times New Roman"/>
          <w:color w:val="000000"/>
          <w:sz w:val="28"/>
        </w:rPr>
        <w:t>I</w:t>
      </w:r>
      <w:r w:rsidRPr="00C5022F">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w:t>
      </w:r>
      <w:r w:rsidRPr="00C5022F">
        <w:rPr>
          <w:rFonts w:ascii="Times New Roman" w:hAnsi="Times New Roman"/>
          <w:color w:val="000000"/>
          <w:sz w:val="28"/>
          <w:lang w:val="ru-RU"/>
        </w:rPr>
        <w:t xml:space="preserve">ностями старшеклассников, их литературным развитием, жизненным и читательским опытом. </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w:t>
      </w:r>
      <w:r w:rsidRPr="00C5022F">
        <w:rPr>
          <w:rFonts w:ascii="Times New Roman" w:hAnsi="Times New Roman"/>
          <w:color w:val="000000"/>
          <w:sz w:val="28"/>
          <w:lang w:val="ru-RU"/>
        </w:rPr>
        <w:t xml:space="preserve">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C5022F">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w:t>
      </w:r>
      <w:r w:rsidRPr="00C5022F">
        <w:rPr>
          <w:rFonts w:ascii="Times New Roman" w:hAnsi="Times New Roman"/>
          <w:color w:val="000000"/>
          <w:sz w:val="28"/>
          <w:lang w:val="ru-RU"/>
        </w:rPr>
        <w:t>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w:t>
      </w:r>
      <w:r w:rsidRPr="00C5022F">
        <w:rPr>
          <w:rFonts w:ascii="Times New Roman" w:hAnsi="Times New Roman"/>
          <w:color w:val="000000"/>
          <w:sz w:val="28"/>
          <w:lang w:val="ru-RU"/>
        </w:rPr>
        <w:t>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В рабочей программе учебного предмета </w:t>
      </w:r>
      <w:r w:rsidRPr="00C5022F">
        <w:rPr>
          <w:rFonts w:ascii="Times New Roman" w:hAnsi="Times New Roman"/>
          <w:color w:val="000000"/>
          <w:sz w:val="28"/>
          <w:lang w:val="ru-RU"/>
        </w:rPr>
        <w:t>«Литература»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C5022F">
        <w:rPr>
          <w:rFonts w:ascii="Times New Roman" w:hAnsi="Times New Roman"/>
          <w:color w:val="000000"/>
          <w:sz w:val="28"/>
          <w:lang w:val="ru-RU"/>
        </w:rPr>
        <w:t>Х – начала ХХ</w:t>
      </w:r>
      <w:r>
        <w:rPr>
          <w:rFonts w:ascii="Times New Roman" w:hAnsi="Times New Roman"/>
          <w:color w:val="000000"/>
          <w:sz w:val="28"/>
        </w:rPr>
        <w:t>I</w:t>
      </w:r>
      <w:r w:rsidRPr="00C5022F">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Основные виды деятельности обучающихся указаны при </w:t>
      </w:r>
      <w:r w:rsidRPr="00C5022F">
        <w:rPr>
          <w:rFonts w:ascii="Times New Roman" w:hAnsi="Times New Roman"/>
          <w:color w:val="000000"/>
          <w:sz w:val="28"/>
          <w:lang w:val="ru-RU"/>
        </w:rPr>
        <w:t>изучении каждой монографической или обзорной темы и направлены на достижение планируемых результатов обучения литературе.</w:t>
      </w:r>
    </w:p>
    <w:p w:rsidR="00CE1354" w:rsidRPr="00C5022F" w:rsidRDefault="00E6569A">
      <w:pPr>
        <w:spacing w:after="0"/>
        <w:ind w:firstLine="600"/>
        <w:jc w:val="both"/>
        <w:rPr>
          <w:lang w:val="ru-RU"/>
        </w:rPr>
      </w:pPr>
      <w:r w:rsidRPr="00C5022F">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w:t>
      </w:r>
      <w:r w:rsidRPr="00C5022F">
        <w:rPr>
          <w:rFonts w:ascii="Times New Roman" w:hAnsi="Times New Roman"/>
          <w:color w:val="000000"/>
          <w:sz w:val="28"/>
          <w:lang w:val="ru-RU"/>
        </w:rPr>
        <w:t>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CE1354" w:rsidRPr="00C5022F" w:rsidRDefault="00E6569A">
      <w:pPr>
        <w:spacing w:after="0"/>
        <w:ind w:left="120"/>
        <w:rPr>
          <w:lang w:val="ru-RU"/>
        </w:rPr>
      </w:pPr>
      <w:r w:rsidRPr="00C5022F">
        <w:rPr>
          <w:rFonts w:ascii="Times New Roman" w:hAnsi="Times New Roman"/>
          <w:b/>
          <w:color w:val="000000"/>
          <w:sz w:val="28"/>
          <w:lang w:val="ru-RU"/>
        </w:rPr>
        <w:t>ЦЕЛИ ИЗУЧЕНИЯ УЧЕБНОГО ПРЕДМЕТА «ЛИТЕРАТУРА»</w:t>
      </w:r>
    </w:p>
    <w:p w:rsidR="00CE1354" w:rsidRPr="00C5022F" w:rsidRDefault="00CE1354">
      <w:pPr>
        <w:spacing w:after="0"/>
        <w:ind w:left="120"/>
        <w:jc w:val="center"/>
        <w:rPr>
          <w:lang w:val="ru-RU"/>
        </w:rPr>
      </w:pPr>
    </w:p>
    <w:p w:rsidR="00CE1354" w:rsidRPr="00C5022F" w:rsidRDefault="00E6569A">
      <w:pPr>
        <w:spacing w:after="0"/>
        <w:ind w:firstLine="600"/>
        <w:jc w:val="both"/>
        <w:rPr>
          <w:lang w:val="ru-RU"/>
        </w:rPr>
      </w:pPr>
      <w:r w:rsidRPr="00C5022F">
        <w:rPr>
          <w:rFonts w:ascii="Times New Roman" w:hAnsi="Times New Roman"/>
          <w:color w:val="000000"/>
          <w:sz w:val="28"/>
          <w:lang w:val="ru-RU"/>
        </w:rPr>
        <w:t>Цели изучения п</w:t>
      </w:r>
      <w:r w:rsidRPr="00C5022F">
        <w:rPr>
          <w:rFonts w:ascii="Times New Roman" w:hAnsi="Times New Roman"/>
          <w:color w:val="000000"/>
          <w:sz w:val="28"/>
          <w:lang w:val="ru-RU"/>
        </w:rPr>
        <w:t>редмета «Литература» в средней школе состоят:</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CE1354" w:rsidRPr="00C5022F" w:rsidRDefault="00E6569A">
      <w:pPr>
        <w:spacing w:after="0"/>
        <w:ind w:firstLine="600"/>
        <w:jc w:val="both"/>
        <w:rPr>
          <w:lang w:val="ru-RU"/>
        </w:rPr>
      </w:pPr>
      <w:r w:rsidRPr="00C5022F">
        <w:rPr>
          <w:rFonts w:ascii="Times New Roman" w:hAnsi="Times New Roman"/>
          <w:color w:val="000000"/>
          <w:sz w:val="28"/>
          <w:lang w:val="ru-RU"/>
        </w:rPr>
        <w:t>в развитии ценностно-смыслов</w:t>
      </w:r>
      <w:r w:rsidRPr="00C5022F">
        <w:rPr>
          <w:rFonts w:ascii="Times New Roman" w:hAnsi="Times New Roman"/>
          <w:color w:val="000000"/>
          <w:sz w:val="28"/>
          <w:lang w:val="ru-RU"/>
        </w:rPr>
        <w:t>ой сферы личности на основе высоких этических идеалов;</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CE1354" w:rsidRPr="00C5022F" w:rsidRDefault="00E6569A">
      <w:pPr>
        <w:spacing w:after="0"/>
        <w:ind w:firstLine="600"/>
        <w:jc w:val="both"/>
        <w:rPr>
          <w:lang w:val="ru-RU"/>
        </w:rPr>
      </w:pPr>
      <w:r w:rsidRPr="00C5022F">
        <w:rPr>
          <w:rFonts w:ascii="Times New Roman" w:hAnsi="Times New Roman"/>
          <w:color w:val="000000"/>
          <w:sz w:val="28"/>
          <w:lang w:val="ru-RU"/>
        </w:rPr>
        <w:t>Реализация этих ц</w:t>
      </w:r>
      <w:r w:rsidRPr="00C5022F">
        <w:rPr>
          <w:rFonts w:ascii="Times New Roman" w:hAnsi="Times New Roman"/>
          <w:color w:val="000000"/>
          <w:sz w:val="28"/>
          <w:lang w:val="ru-RU"/>
        </w:rPr>
        <w:t>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w:t>
      </w:r>
      <w:r w:rsidRPr="00C5022F">
        <w:rPr>
          <w:rFonts w:ascii="Times New Roman" w:hAnsi="Times New Roman"/>
          <w:color w:val="000000"/>
          <w:sz w:val="28"/>
          <w:lang w:val="ru-RU"/>
        </w:rPr>
        <w:t xml:space="preserve">ых в литературе проблем, понимании коммуникативно-эстетических возможностей языка художественных текстов и способствует </w:t>
      </w:r>
      <w:r w:rsidRPr="00C5022F">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w:t>
      </w:r>
      <w:r w:rsidRPr="00C5022F">
        <w:rPr>
          <w:rFonts w:ascii="Times New Roman" w:hAnsi="Times New Roman"/>
          <w:color w:val="000000"/>
          <w:sz w:val="28"/>
          <w:lang w:val="ru-RU"/>
        </w:rPr>
        <w:t xml:space="preserve">комплексном решении учебных и воспитательных задач, стоящих перед старшей школой и сформулированных в ФГОС СОО. </w:t>
      </w:r>
    </w:p>
    <w:p w:rsidR="00CE1354" w:rsidRPr="00C5022F" w:rsidRDefault="00E6569A">
      <w:pPr>
        <w:spacing w:after="0"/>
        <w:ind w:firstLine="600"/>
        <w:jc w:val="both"/>
        <w:rPr>
          <w:lang w:val="ru-RU"/>
        </w:rPr>
      </w:pPr>
      <w:r w:rsidRPr="00C5022F">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w:t>
      </w:r>
      <w:r w:rsidRPr="00C5022F">
        <w:rPr>
          <w:rFonts w:ascii="Times New Roman" w:hAnsi="Times New Roman"/>
          <w:color w:val="000000"/>
          <w:sz w:val="28"/>
          <w:lang w:val="ru-RU"/>
        </w:rPr>
        <w:t>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C5022F">
        <w:rPr>
          <w:rFonts w:ascii="Times New Roman" w:hAnsi="Times New Roman"/>
          <w:color w:val="000000"/>
          <w:sz w:val="28"/>
          <w:lang w:val="ru-RU"/>
        </w:rPr>
        <w:t>Х – начала ХХ</w:t>
      </w:r>
      <w:r>
        <w:rPr>
          <w:rFonts w:ascii="Times New Roman" w:hAnsi="Times New Roman"/>
          <w:color w:val="000000"/>
          <w:sz w:val="28"/>
        </w:rPr>
        <w:t>I</w:t>
      </w:r>
      <w:r w:rsidRPr="00C5022F">
        <w:rPr>
          <w:rFonts w:ascii="Times New Roman" w:hAnsi="Times New Roman"/>
          <w:color w:val="000000"/>
          <w:sz w:val="28"/>
          <w:lang w:val="ru-RU"/>
        </w:rPr>
        <w:t xml:space="preserve"> века, воспи</w:t>
      </w:r>
      <w:r w:rsidRPr="00C5022F">
        <w:rPr>
          <w:rFonts w:ascii="Times New Roman" w:hAnsi="Times New Roman"/>
          <w:color w:val="000000"/>
          <w:sz w:val="28"/>
          <w:lang w:val="ru-RU"/>
        </w:rPr>
        <w:t>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w:t>
      </w:r>
      <w:r w:rsidRPr="00C5022F">
        <w:rPr>
          <w:rFonts w:ascii="Times New Roman" w:hAnsi="Times New Roman"/>
          <w:color w:val="000000"/>
          <w:sz w:val="28"/>
          <w:lang w:val="ru-RU"/>
        </w:rPr>
        <w:t xml:space="preserve"> и ценностей. </w:t>
      </w:r>
    </w:p>
    <w:p w:rsidR="00CE1354" w:rsidRPr="00C5022F" w:rsidRDefault="00E6569A">
      <w:pPr>
        <w:spacing w:after="0"/>
        <w:ind w:firstLine="600"/>
        <w:jc w:val="both"/>
        <w:rPr>
          <w:lang w:val="ru-RU"/>
        </w:rPr>
      </w:pPr>
      <w:r w:rsidRPr="00C5022F">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w:t>
      </w:r>
      <w:r w:rsidRPr="00C5022F">
        <w:rPr>
          <w:rFonts w:ascii="Times New Roman" w:hAnsi="Times New Roman"/>
          <w:color w:val="000000"/>
          <w:sz w:val="28"/>
          <w:lang w:val="ru-RU"/>
        </w:rPr>
        <w:t xml:space="preserve">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w:t>
      </w:r>
      <w:r w:rsidRPr="00C5022F">
        <w:rPr>
          <w:rFonts w:ascii="Times New Roman" w:hAnsi="Times New Roman"/>
          <w:color w:val="000000"/>
          <w:sz w:val="28"/>
          <w:lang w:val="ru-RU"/>
        </w:rPr>
        <w:t>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w:t>
      </w:r>
      <w:r w:rsidRPr="00C5022F">
        <w:rPr>
          <w:rFonts w:ascii="Times New Roman" w:hAnsi="Times New Roman"/>
          <w:color w:val="000000"/>
          <w:sz w:val="28"/>
          <w:lang w:val="ru-RU"/>
        </w:rPr>
        <w:t>ованию, книжной культуре.</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Задачи, связанные с воспитанием читательских качеств </w:t>
      </w:r>
      <w:r w:rsidRPr="00C5022F">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C5022F">
        <w:rPr>
          <w:rFonts w:ascii="Times New Roman" w:hAnsi="Times New Roman"/>
          <w:color w:val="000000"/>
          <w:sz w:val="28"/>
          <w:lang w:val="ru-RU"/>
        </w:rPr>
        <w:t>е уме</w:t>
      </w:r>
      <w:r w:rsidRPr="00C5022F">
        <w:rPr>
          <w:rFonts w:ascii="Times New Roman" w:hAnsi="Times New Roman"/>
          <w:color w:val="000000"/>
          <w:sz w:val="28"/>
          <w:lang w:val="ru-RU"/>
        </w:rPr>
        <w:t>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w:t>
      </w:r>
      <w:r w:rsidRPr="00C5022F">
        <w:rPr>
          <w:rFonts w:ascii="Times New Roman" w:hAnsi="Times New Roman"/>
          <w:color w:val="000000"/>
          <w:sz w:val="28"/>
          <w:lang w:val="ru-RU"/>
        </w:rPr>
        <w:t xml:space="preserve">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C5022F">
        <w:rPr>
          <w:rFonts w:ascii="Times New Roman" w:hAnsi="Times New Roman"/>
          <w:color w:val="000000"/>
          <w:sz w:val="28"/>
          <w:lang w:val="ru-RU"/>
        </w:rPr>
        <w:lastRenderedPageBreak/>
        <w:t>видах искусст</w:t>
      </w:r>
      <w:r w:rsidRPr="00C5022F">
        <w:rPr>
          <w:rFonts w:ascii="Times New Roman" w:hAnsi="Times New Roman"/>
          <w:color w:val="000000"/>
          <w:sz w:val="28"/>
          <w:lang w:val="ru-RU"/>
        </w:rPr>
        <w:t xml:space="preserve">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CE1354" w:rsidRPr="00C5022F" w:rsidRDefault="00E6569A">
      <w:pPr>
        <w:spacing w:after="0"/>
        <w:ind w:firstLine="600"/>
        <w:jc w:val="both"/>
        <w:rPr>
          <w:lang w:val="ru-RU"/>
        </w:rPr>
      </w:pPr>
      <w:r w:rsidRPr="00C5022F">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w:t>
      </w:r>
      <w:r w:rsidRPr="00C5022F">
        <w:rPr>
          <w:rFonts w:ascii="Times New Roman" w:hAnsi="Times New Roman"/>
          <w:color w:val="000000"/>
          <w:sz w:val="28"/>
          <w:lang w:val="ru-RU"/>
        </w:rPr>
        <w:t>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CE1354" w:rsidRPr="00C5022F" w:rsidRDefault="00E6569A">
      <w:pPr>
        <w:spacing w:after="0"/>
        <w:ind w:left="120"/>
        <w:rPr>
          <w:lang w:val="ru-RU"/>
        </w:rPr>
      </w:pPr>
      <w:r w:rsidRPr="00C5022F">
        <w:rPr>
          <w:rFonts w:ascii="Times New Roman" w:hAnsi="Times New Roman"/>
          <w:b/>
          <w:color w:val="000000"/>
          <w:sz w:val="28"/>
          <w:lang w:val="ru-RU"/>
        </w:rPr>
        <w:t>МЕСТО УЧЕБНОГО ПРЕДМЕТА «ЛИТЕРАТУРА» В УЧЕБНОМ ПЛАНЕ</w:t>
      </w:r>
    </w:p>
    <w:p w:rsidR="00CE1354" w:rsidRPr="00C5022F" w:rsidRDefault="00CE1354">
      <w:pPr>
        <w:spacing w:after="0"/>
        <w:ind w:left="120"/>
        <w:jc w:val="both"/>
        <w:rPr>
          <w:lang w:val="ru-RU"/>
        </w:rPr>
      </w:pP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На изучение литературы в 10–11 классах </w:t>
      </w:r>
      <w:r w:rsidRPr="00C5022F">
        <w:rPr>
          <w:rFonts w:ascii="Times New Roman" w:hAnsi="Times New Roman"/>
          <w:color w:val="000000"/>
          <w:sz w:val="28"/>
          <w:lang w:val="ru-RU"/>
        </w:rPr>
        <w:t xml:space="preserve">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CE1354" w:rsidRPr="00C5022F" w:rsidRDefault="00CE1354">
      <w:pPr>
        <w:rPr>
          <w:lang w:val="ru-RU"/>
        </w:rPr>
        <w:sectPr w:rsidR="00CE1354" w:rsidRPr="00C5022F">
          <w:pgSz w:w="11906" w:h="16383"/>
          <w:pgMar w:top="1134" w:right="850" w:bottom="1134" w:left="1701" w:header="720" w:footer="720" w:gutter="0"/>
          <w:cols w:space="720"/>
        </w:sectPr>
      </w:pPr>
    </w:p>
    <w:p w:rsidR="00CE1354" w:rsidRPr="00C5022F" w:rsidRDefault="00E6569A">
      <w:pPr>
        <w:spacing w:after="0"/>
        <w:ind w:left="120"/>
        <w:rPr>
          <w:lang w:val="ru-RU"/>
        </w:rPr>
      </w:pPr>
      <w:bookmarkStart w:id="3" w:name="block-94227986"/>
      <w:bookmarkEnd w:id="2"/>
      <w:r w:rsidRPr="00C5022F">
        <w:rPr>
          <w:rFonts w:ascii="Times New Roman" w:hAnsi="Times New Roman"/>
          <w:b/>
          <w:color w:val="000000"/>
          <w:sz w:val="28"/>
          <w:lang w:val="ru-RU"/>
        </w:rPr>
        <w:lastRenderedPageBreak/>
        <w:t xml:space="preserve">СОДЕРЖАНИЕ УЧЕБНОГО ПРЕДМЕТА «ЛИТЕРАТУРА» </w:t>
      </w:r>
    </w:p>
    <w:p w:rsidR="00CE1354" w:rsidRPr="00C5022F" w:rsidRDefault="00CE1354">
      <w:pPr>
        <w:spacing w:after="0"/>
        <w:ind w:left="120"/>
        <w:rPr>
          <w:lang w:val="ru-RU"/>
        </w:rPr>
      </w:pPr>
    </w:p>
    <w:p w:rsidR="00CE1354" w:rsidRPr="00C5022F" w:rsidRDefault="00E6569A">
      <w:pPr>
        <w:spacing w:after="0"/>
        <w:ind w:left="120"/>
        <w:rPr>
          <w:lang w:val="ru-RU"/>
        </w:rPr>
      </w:pPr>
      <w:r w:rsidRPr="00C5022F">
        <w:rPr>
          <w:rFonts w:ascii="Times New Roman" w:hAnsi="Times New Roman"/>
          <w:b/>
          <w:color w:val="000000"/>
          <w:sz w:val="28"/>
          <w:lang w:val="ru-RU"/>
        </w:rPr>
        <w:t>10 КЛАСС</w:t>
      </w:r>
    </w:p>
    <w:p w:rsidR="00CE1354" w:rsidRPr="00C5022F" w:rsidRDefault="00CE1354">
      <w:pPr>
        <w:spacing w:after="0"/>
        <w:ind w:left="120"/>
        <w:rPr>
          <w:lang w:val="ru-RU"/>
        </w:rPr>
      </w:pPr>
    </w:p>
    <w:p w:rsidR="00CE1354" w:rsidRPr="00C5022F" w:rsidRDefault="00E6569A">
      <w:pPr>
        <w:spacing w:after="0"/>
        <w:ind w:firstLine="600"/>
        <w:jc w:val="both"/>
        <w:rPr>
          <w:lang w:val="ru-RU"/>
        </w:rPr>
      </w:pPr>
      <w:r w:rsidRPr="00C5022F">
        <w:rPr>
          <w:rFonts w:ascii="Times New Roman" w:hAnsi="Times New Roman"/>
          <w:b/>
          <w:color w:val="000000"/>
          <w:sz w:val="28"/>
          <w:lang w:val="ru-RU"/>
        </w:rPr>
        <w:t>Обобщающее повторение</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C5022F">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w:t>
      </w:r>
      <w:r w:rsidRPr="00C5022F">
        <w:rPr>
          <w:rFonts w:ascii="Times New Roman" w:hAnsi="Times New Roman"/>
          <w:color w:val="000000"/>
          <w:sz w:val="28"/>
          <w:lang w:val="ru-RU"/>
        </w:rPr>
        <w:t>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w:t>
      </w:r>
      <w:r w:rsidRPr="00C5022F">
        <w:rPr>
          <w:rFonts w:ascii="Times New Roman" w:hAnsi="Times New Roman"/>
          <w:color w:val="000000"/>
          <w:sz w:val="28"/>
          <w:lang w:val="ru-RU"/>
        </w:rPr>
        <w:t>едия «Ревизор», поэма «Мертвые души»).</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5022F">
        <w:rPr>
          <w:rFonts w:ascii="Times New Roman" w:hAnsi="Times New Roman"/>
          <w:b/>
          <w:color w:val="000000"/>
          <w:sz w:val="28"/>
          <w:lang w:val="ru-RU"/>
        </w:rPr>
        <w:t xml:space="preserve"> века</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А. Н. Островский. </w:t>
      </w:r>
      <w:r w:rsidRPr="00C5022F">
        <w:rPr>
          <w:rFonts w:ascii="Times New Roman" w:hAnsi="Times New Roman"/>
          <w:color w:val="000000"/>
          <w:sz w:val="28"/>
          <w:lang w:val="ru-RU"/>
        </w:rPr>
        <w:t>Драма «Гроза».</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И. А. Гончаров.</w:t>
      </w:r>
      <w:r w:rsidRPr="00C5022F">
        <w:rPr>
          <w:rFonts w:ascii="Times New Roman" w:hAnsi="Times New Roman"/>
          <w:color w:val="000000"/>
          <w:sz w:val="28"/>
          <w:lang w:val="ru-RU"/>
        </w:rPr>
        <w:t xml:space="preserve"> Роман «Обломов».</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И. С. Тургенев. </w:t>
      </w:r>
      <w:r w:rsidRPr="00C5022F">
        <w:rPr>
          <w:rFonts w:ascii="Times New Roman" w:hAnsi="Times New Roman"/>
          <w:color w:val="000000"/>
          <w:sz w:val="28"/>
          <w:lang w:val="ru-RU"/>
        </w:rPr>
        <w:t>Роман «Отцы и дети».</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Ф. И. Тютчев.</w:t>
      </w:r>
      <w:r w:rsidRPr="00C5022F">
        <w:rPr>
          <w:rFonts w:ascii="Times New Roman" w:hAnsi="Times New Roman"/>
          <w:color w:val="000000"/>
          <w:sz w:val="28"/>
          <w:lang w:val="ru-RU"/>
        </w:rPr>
        <w:t xml:space="preserve"> Стихотворения </w:t>
      </w:r>
      <w:bookmarkStart w:id="4" w:name="48bc43c6-6543-4d2e-be22-d1d9dcade9cc"/>
      <w:r w:rsidRPr="00C5022F">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C5022F">
        <w:rPr>
          <w:rFonts w:ascii="Times New Roman" w:hAnsi="Times New Roman"/>
          <w:color w:val="000000"/>
          <w:sz w:val="28"/>
          <w:lang w:val="ru-RU"/>
        </w:rPr>
        <w:t>!»,</w:t>
      </w:r>
      <w:r w:rsidRPr="00C5022F">
        <w:rPr>
          <w:rFonts w:ascii="Times New Roman" w:hAnsi="Times New Roman"/>
          <w:color w:val="000000"/>
          <w:sz w:val="28"/>
          <w:lang w:val="ru-RU"/>
        </w:rPr>
        <w:t xml:space="preserve">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CE1354" w:rsidRPr="00C5022F" w:rsidRDefault="00E6569A">
      <w:pPr>
        <w:spacing w:after="0"/>
        <w:ind w:firstLine="600"/>
        <w:jc w:val="both"/>
        <w:rPr>
          <w:lang w:val="ru-RU"/>
        </w:rPr>
      </w:pPr>
      <w:r w:rsidRPr="00C5022F">
        <w:rPr>
          <w:rFonts w:ascii="Times New Roman" w:hAnsi="Times New Roman"/>
          <w:b/>
          <w:color w:val="000000"/>
          <w:sz w:val="28"/>
          <w:lang w:val="ru-RU"/>
        </w:rPr>
        <w:t>Н. А. Некрасов.</w:t>
      </w:r>
      <w:r w:rsidRPr="00C5022F">
        <w:rPr>
          <w:rFonts w:ascii="Times New Roman" w:hAnsi="Times New Roman"/>
          <w:color w:val="000000"/>
          <w:sz w:val="28"/>
          <w:lang w:val="ru-RU"/>
        </w:rPr>
        <w:t xml:space="preserve"> Стихотворения </w:t>
      </w:r>
      <w:bookmarkStart w:id="5" w:name="031b8cc4-cde5-4a9c-905b-e00f20638553"/>
      <w:r w:rsidRPr="00C5022F">
        <w:rPr>
          <w:rFonts w:ascii="Times New Roman" w:hAnsi="Times New Roman"/>
          <w:color w:val="000000"/>
          <w:sz w:val="28"/>
          <w:lang w:val="ru-RU"/>
        </w:rPr>
        <w:t>(не менее трёх по выбору). Например, «Тройка», «Я не</w:t>
      </w:r>
      <w:r w:rsidRPr="00C5022F">
        <w:rPr>
          <w:rFonts w:ascii="Times New Roman" w:hAnsi="Times New Roman"/>
          <w:color w:val="000000"/>
          <w:sz w:val="28"/>
          <w:lang w:val="ru-RU"/>
        </w:rPr>
        <w:t xml:space="preserve">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CE1354" w:rsidRPr="00C5022F" w:rsidRDefault="00E6569A">
      <w:pPr>
        <w:spacing w:after="0"/>
        <w:ind w:firstLine="600"/>
        <w:jc w:val="both"/>
        <w:rPr>
          <w:lang w:val="ru-RU"/>
        </w:rPr>
      </w:pPr>
      <w:r w:rsidRPr="00C5022F">
        <w:rPr>
          <w:rFonts w:ascii="Times New Roman" w:hAnsi="Times New Roman"/>
          <w:color w:val="000000"/>
          <w:sz w:val="28"/>
          <w:lang w:val="ru-RU"/>
        </w:rPr>
        <w:t>Поэма «Кому на Руси жить хорошо».</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А. А. Фет.</w:t>
      </w:r>
      <w:r w:rsidRPr="00C5022F">
        <w:rPr>
          <w:rFonts w:ascii="Times New Roman" w:hAnsi="Times New Roman"/>
          <w:color w:val="000000"/>
          <w:sz w:val="28"/>
          <w:lang w:val="ru-RU"/>
        </w:rPr>
        <w:t xml:space="preserve"> Стихотворения </w:t>
      </w:r>
      <w:bookmarkStart w:id="6" w:name="eb23db15-b015-4a3a-8a97-7db9cc20cece"/>
      <w:r w:rsidRPr="00C5022F">
        <w:rPr>
          <w:rFonts w:ascii="Times New Roman" w:hAnsi="Times New Roman"/>
          <w:color w:val="000000"/>
          <w:sz w:val="28"/>
          <w:lang w:val="ru-RU"/>
        </w:rPr>
        <w:t xml:space="preserve">(не менее трёх по выбору). </w:t>
      </w:r>
      <w:r w:rsidRPr="00C5022F">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CE1354" w:rsidRPr="00C5022F" w:rsidRDefault="00E6569A">
      <w:pPr>
        <w:spacing w:after="0"/>
        <w:ind w:firstLine="600"/>
        <w:jc w:val="both"/>
        <w:rPr>
          <w:lang w:val="ru-RU"/>
        </w:rPr>
      </w:pPr>
      <w:r w:rsidRPr="00C5022F">
        <w:rPr>
          <w:rFonts w:ascii="Times New Roman" w:hAnsi="Times New Roman"/>
          <w:b/>
          <w:color w:val="000000"/>
          <w:sz w:val="28"/>
          <w:lang w:val="ru-RU"/>
        </w:rPr>
        <w:t>М. Е. Салтыков-Щедрин.</w:t>
      </w:r>
      <w:r w:rsidRPr="00C5022F">
        <w:rPr>
          <w:rFonts w:ascii="Times New Roman" w:hAnsi="Times New Roman"/>
          <w:color w:val="000000"/>
          <w:sz w:val="28"/>
          <w:lang w:val="ru-RU"/>
        </w:rPr>
        <w:t xml:space="preserve"> Роман-хроника «История одного города» </w:t>
      </w:r>
      <w:bookmarkStart w:id="7" w:name="29387ada-5345-4af2-8dea-d972ed55bcee"/>
      <w:r w:rsidRPr="00C5022F">
        <w:rPr>
          <w:rFonts w:ascii="Times New Roman" w:hAnsi="Times New Roman"/>
          <w:color w:val="000000"/>
          <w:sz w:val="28"/>
          <w:lang w:val="ru-RU"/>
        </w:rPr>
        <w:t>(не менее двух гл</w:t>
      </w:r>
      <w:r w:rsidRPr="00C5022F">
        <w:rPr>
          <w:rFonts w:ascii="Times New Roman" w:hAnsi="Times New Roman"/>
          <w:color w:val="000000"/>
          <w:sz w:val="28"/>
          <w:lang w:val="ru-RU"/>
        </w:rPr>
        <w:t>ав по выбору). Например, главы «О корени происхождения глуповцев», «Опись градоначальникам», «Органчик», «Подтверждение покаяния» и др.</w:t>
      </w:r>
      <w:bookmarkEnd w:id="7"/>
    </w:p>
    <w:p w:rsidR="00CE1354" w:rsidRPr="00C5022F" w:rsidRDefault="00E6569A">
      <w:pPr>
        <w:spacing w:after="0"/>
        <w:ind w:firstLine="600"/>
        <w:jc w:val="both"/>
        <w:rPr>
          <w:lang w:val="ru-RU"/>
        </w:rPr>
      </w:pPr>
      <w:r w:rsidRPr="00C5022F">
        <w:rPr>
          <w:rFonts w:ascii="Times New Roman" w:hAnsi="Times New Roman"/>
          <w:b/>
          <w:color w:val="000000"/>
          <w:sz w:val="28"/>
          <w:lang w:val="ru-RU"/>
        </w:rPr>
        <w:t>Ф. М. Достоевский.</w:t>
      </w:r>
      <w:r w:rsidRPr="00C5022F">
        <w:rPr>
          <w:rFonts w:ascii="Times New Roman" w:hAnsi="Times New Roman"/>
          <w:color w:val="000000"/>
          <w:sz w:val="28"/>
          <w:lang w:val="ru-RU"/>
        </w:rPr>
        <w:t xml:space="preserve"> Роман «Преступление и наказание».</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Л. Н. Толстой.</w:t>
      </w:r>
      <w:r w:rsidRPr="00C5022F">
        <w:rPr>
          <w:rFonts w:ascii="Times New Roman" w:hAnsi="Times New Roman"/>
          <w:color w:val="000000"/>
          <w:sz w:val="28"/>
          <w:lang w:val="ru-RU"/>
        </w:rPr>
        <w:t xml:space="preserve"> Роман-эпопея «Война и мир».</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lastRenderedPageBreak/>
        <w:t>Н. С. Лесков.</w:t>
      </w:r>
      <w:r w:rsidRPr="00C5022F">
        <w:rPr>
          <w:rFonts w:ascii="Times New Roman" w:hAnsi="Times New Roman"/>
          <w:color w:val="000000"/>
          <w:sz w:val="28"/>
          <w:lang w:val="ru-RU"/>
        </w:rPr>
        <w:t xml:space="preserve"> Рассказы и</w:t>
      </w:r>
      <w:r w:rsidRPr="00C5022F">
        <w:rPr>
          <w:rFonts w:ascii="Times New Roman" w:hAnsi="Times New Roman"/>
          <w:color w:val="000000"/>
          <w:sz w:val="28"/>
          <w:lang w:val="ru-RU"/>
        </w:rPr>
        <w:t xml:space="preserve"> повести </w:t>
      </w:r>
      <w:bookmarkStart w:id="8" w:name="990e385f-9c2d-4e67-9c0b-d1aecc4752da"/>
      <w:r w:rsidRPr="00C5022F">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А. П. Чехов. </w:t>
      </w:r>
      <w:r w:rsidRPr="00C5022F">
        <w:rPr>
          <w:rFonts w:ascii="Times New Roman" w:hAnsi="Times New Roman"/>
          <w:color w:val="000000"/>
          <w:sz w:val="28"/>
          <w:lang w:val="ru-RU"/>
        </w:rPr>
        <w:t xml:space="preserve">Рассказы </w:t>
      </w:r>
      <w:bookmarkStart w:id="9" w:name="b3d897a5-ac88-4049-9662-d528178c90e0"/>
      <w:r w:rsidRPr="00C5022F">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CE1354" w:rsidRPr="00C5022F" w:rsidRDefault="00E6569A">
      <w:pPr>
        <w:spacing w:after="0"/>
        <w:ind w:firstLine="600"/>
        <w:jc w:val="both"/>
        <w:rPr>
          <w:lang w:val="ru-RU"/>
        </w:rPr>
      </w:pPr>
      <w:r w:rsidRPr="00C5022F">
        <w:rPr>
          <w:rFonts w:ascii="Times New Roman" w:hAnsi="Times New Roman"/>
          <w:color w:val="000000"/>
          <w:sz w:val="28"/>
          <w:lang w:val="ru-RU"/>
        </w:rPr>
        <w:t>Комедия «Вишнёвый сад».</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Литерат</w:t>
      </w:r>
      <w:r w:rsidRPr="00C5022F">
        <w:rPr>
          <w:rFonts w:ascii="Times New Roman" w:hAnsi="Times New Roman"/>
          <w:b/>
          <w:color w:val="000000"/>
          <w:sz w:val="28"/>
          <w:lang w:val="ru-RU"/>
        </w:rPr>
        <w:t xml:space="preserve">урная критика второй половины </w:t>
      </w:r>
      <w:r>
        <w:rPr>
          <w:rFonts w:ascii="Times New Roman" w:hAnsi="Times New Roman"/>
          <w:b/>
          <w:color w:val="000000"/>
          <w:sz w:val="28"/>
        </w:rPr>
        <w:t>XIX</w:t>
      </w:r>
      <w:r w:rsidRPr="00C5022F">
        <w:rPr>
          <w:rFonts w:ascii="Times New Roman" w:hAnsi="Times New Roman"/>
          <w:b/>
          <w:color w:val="000000"/>
          <w:sz w:val="28"/>
          <w:lang w:val="ru-RU"/>
        </w:rPr>
        <w:t xml:space="preserve"> века</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Статьи </w:t>
      </w:r>
      <w:r>
        <w:rPr>
          <w:rFonts w:ascii="Times New Roman" w:hAnsi="Times New Roman"/>
          <w:color w:val="000000"/>
          <w:sz w:val="28"/>
        </w:rPr>
        <w:t>H</w:t>
      </w:r>
      <w:r w:rsidRPr="00C5022F">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C5022F">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CE1354" w:rsidRPr="00C5022F" w:rsidRDefault="00E6569A">
      <w:pPr>
        <w:spacing w:after="0"/>
        <w:ind w:firstLine="600"/>
        <w:jc w:val="both"/>
        <w:rPr>
          <w:lang w:val="ru-RU"/>
        </w:rPr>
      </w:pPr>
      <w:r w:rsidRPr="00C5022F">
        <w:rPr>
          <w:rFonts w:ascii="Times New Roman" w:hAnsi="Times New Roman"/>
          <w:b/>
          <w:color w:val="000000"/>
          <w:sz w:val="28"/>
          <w:lang w:val="ru-RU"/>
        </w:rPr>
        <w:t>Литература наро</w:t>
      </w:r>
      <w:r w:rsidRPr="00C5022F">
        <w:rPr>
          <w:rFonts w:ascii="Times New Roman" w:hAnsi="Times New Roman"/>
          <w:b/>
          <w:color w:val="000000"/>
          <w:sz w:val="28"/>
          <w:lang w:val="ru-RU"/>
        </w:rPr>
        <w:t>дов России</w:t>
      </w:r>
      <w:r w:rsidRPr="00C5022F">
        <w:rPr>
          <w:rFonts w:ascii="Times New Roman" w:hAnsi="Times New Roman"/>
          <w:color w:val="000000"/>
          <w:sz w:val="28"/>
          <w:lang w:val="ru-RU"/>
        </w:rPr>
        <w:t xml:space="preserve"> </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Стихотворения </w:t>
      </w:r>
      <w:bookmarkStart w:id="11" w:name="3b5cbcbb-b3a7-4749-abe3-3cc4e5bb2c8e"/>
      <w:r w:rsidRPr="00C5022F">
        <w:rPr>
          <w:rFonts w:ascii="Times New Roman" w:hAnsi="Times New Roman"/>
          <w:color w:val="000000"/>
          <w:sz w:val="28"/>
          <w:lang w:val="ru-RU"/>
        </w:rPr>
        <w:t>(не менее одного по выбору). Например, Г. Тукая, К. Хетагурова и др.</w:t>
      </w:r>
      <w:bookmarkEnd w:id="11"/>
    </w:p>
    <w:p w:rsidR="00CE1354" w:rsidRPr="00C5022F" w:rsidRDefault="00E6569A">
      <w:pPr>
        <w:spacing w:after="0"/>
        <w:ind w:firstLine="600"/>
        <w:jc w:val="both"/>
        <w:rPr>
          <w:lang w:val="ru-RU"/>
        </w:rPr>
      </w:pPr>
      <w:r w:rsidRPr="00C5022F">
        <w:rPr>
          <w:rFonts w:ascii="Times New Roman" w:hAnsi="Times New Roman"/>
          <w:b/>
          <w:color w:val="000000"/>
          <w:sz w:val="28"/>
          <w:lang w:val="ru-RU"/>
        </w:rPr>
        <w:t>Зарубежная литература</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C5022F">
        <w:rPr>
          <w:rFonts w:ascii="Times New Roman" w:hAnsi="Times New Roman"/>
          <w:b/>
          <w:color w:val="000000"/>
          <w:sz w:val="28"/>
          <w:lang w:val="ru-RU"/>
        </w:rPr>
        <w:t xml:space="preserve"> века</w:t>
      </w:r>
      <w:r w:rsidRPr="00C5022F">
        <w:rPr>
          <w:rFonts w:ascii="Times New Roman" w:hAnsi="Times New Roman"/>
          <w:color w:val="000000"/>
          <w:sz w:val="28"/>
          <w:lang w:val="ru-RU"/>
        </w:rPr>
        <w:t xml:space="preserve"> </w:t>
      </w:r>
      <w:bookmarkStart w:id="12" w:name="17f2a42b-a940-4cfd-a18f-21015aa4cb94"/>
      <w:r w:rsidRPr="00C5022F">
        <w:rPr>
          <w:rFonts w:ascii="Times New Roman" w:hAnsi="Times New Roman"/>
          <w:color w:val="000000"/>
          <w:sz w:val="28"/>
          <w:lang w:val="ru-RU"/>
        </w:rPr>
        <w:t xml:space="preserve">(не менее одного произведения по выбору). Например, произведения Ч. Диккенса «Дэвид Копперфилд», </w:t>
      </w:r>
      <w:r w:rsidRPr="00C5022F">
        <w:rPr>
          <w:rFonts w:ascii="Times New Roman" w:hAnsi="Times New Roman"/>
          <w:color w:val="000000"/>
          <w:sz w:val="28"/>
          <w:lang w:val="ru-RU"/>
        </w:rPr>
        <w:t>«Большие надежды»; Г. Флобера «Мадам Бовари» и др.</w:t>
      </w:r>
      <w:bookmarkEnd w:id="12"/>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C5022F">
        <w:rPr>
          <w:rFonts w:ascii="Times New Roman" w:hAnsi="Times New Roman"/>
          <w:b/>
          <w:color w:val="000000"/>
          <w:sz w:val="28"/>
          <w:lang w:val="ru-RU"/>
        </w:rPr>
        <w:t xml:space="preserve"> века</w:t>
      </w:r>
      <w:r w:rsidRPr="00C5022F">
        <w:rPr>
          <w:rFonts w:ascii="Times New Roman" w:hAnsi="Times New Roman"/>
          <w:color w:val="000000"/>
          <w:sz w:val="28"/>
          <w:lang w:val="ru-RU"/>
        </w:rPr>
        <w:t xml:space="preserve"> </w:t>
      </w:r>
      <w:bookmarkStart w:id="13" w:name="8c1c8fd1-efb4-4f51-b941-6453d6bfb8b8"/>
      <w:r w:rsidRPr="00C5022F">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CE1354" w:rsidRPr="00C5022F" w:rsidRDefault="00E6569A">
      <w:pPr>
        <w:spacing w:after="0"/>
        <w:ind w:firstLine="600"/>
        <w:jc w:val="both"/>
        <w:rPr>
          <w:lang w:val="ru-RU"/>
        </w:rPr>
      </w:pPr>
      <w:r w:rsidRPr="00C5022F">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C5022F">
        <w:rPr>
          <w:rFonts w:ascii="Times New Roman" w:hAnsi="Times New Roman"/>
          <w:b/>
          <w:color w:val="000000"/>
          <w:spacing w:val="-4"/>
          <w:sz w:val="28"/>
          <w:lang w:val="ru-RU"/>
        </w:rPr>
        <w:t xml:space="preserve"> века</w:t>
      </w:r>
      <w:r w:rsidRPr="00C5022F">
        <w:rPr>
          <w:rFonts w:ascii="Times New Roman" w:hAnsi="Times New Roman"/>
          <w:color w:val="000000"/>
          <w:spacing w:val="-4"/>
          <w:sz w:val="28"/>
          <w:lang w:val="ru-RU"/>
        </w:rPr>
        <w:t xml:space="preserve"> </w:t>
      </w:r>
      <w:bookmarkStart w:id="14" w:name="ae74ab82-e821-4eb4-b0bf-0ee6839f9b5f"/>
      <w:r w:rsidRPr="00C5022F">
        <w:rPr>
          <w:rFonts w:ascii="Times New Roman" w:hAnsi="Times New Roman"/>
          <w:color w:val="000000"/>
          <w:spacing w:val="-4"/>
          <w:sz w:val="28"/>
          <w:lang w:val="ru-RU"/>
        </w:rPr>
        <w:t>(не м</w:t>
      </w:r>
      <w:r w:rsidRPr="00C5022F">
        <w:rPr>
          <w:rFonts w:ascii="Times New Roman" w:hAnsi="Times New Roman"/>
          <w:color w:val="000000"/>
          <w:spacing w:val="-4"/>
          <w:sz w:val="28"/>
          <w:lang w:val="ru-RU"/>
        </w:rPr>
        <w:t>енее одного произведения по выбору). Например, пьеса Г. Ибсена «Кукольный дом» и др.</w:t>
      </w:r>
      <w:bookmarkEnd w:id="14"/>
    </w:p>
    <w:p w:rsidR="00CE1354" w:rsidRPr="00C5022F" w:rsidRDefault="00E6569A">
      <w:pPr>
        <w:spacing w:after="0"/>
        <w:ind w:left="120"/>
        <w:rPr>
          <w:lang w:val="ru-RU"/>
        </w:rPr>
      </w:pPr>
      <w:r w:rsidRPr="00C5022F">
        <w:rPr>
          <w:rFonts w:ascii="Times New Roman" w:hAnsi="Times New Roman"/>
          <w:b/>
          <w:color w:val="000000"/>
          <w:sz w:val="28"/>
          <w:lang w:val="ru-RU"/>
        </w:rPr>
        <w:t>11 КЛАСС</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C5022F">
        <w:rPr>
          <w:rFonts w:ascii="Times New Roman" w:hAnsi="Times New Roman"/>
          <w:b/>
          <w:color w:val="000000"/>
          <w:sz w:val="28"/>
          <w:lang w:val="ru-RU"/>
        </w:rPr>
        <w:t xml:space="preserve"> – начала ХХ века</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А. И. Куприн.</w:t>
      </w:r>
      <w:r w:rsidRPr="00C5022F">
        <w:rPr>
          <w:rFonts w:ascii="Times New Roman" w:hAnsi="Times New Roman"/>
          <w:color w:val="000000"/>
          <w:sz w:val="28"/>
          <w:lang w:val="ru-RU"/>
        </w:rPr>
        <w:t xml:space="preserve"> Рассказы и повести </w:t>
      </w:r>
      <w:bookmarkStart w:id="15" w:name="f5b4f9c4-7443-4753-ba4c-a2c07976aef2"/>
      <w:r w:rsidRPr="00C5022F">
        <w:rPr>
          <w:rFonts w:ascii="Times New Roman" w:hAnsi="Times New Roman"/>
          <w:color w:val="000000"/>
          <w:sz w:val="28"/>
          <w:lang w:val="ru-RU"/>
        </w:rPr>
        <w:t>(одно произведение по выбору). Например, «Гранатовый браслет», «Олеся» и др.</w:t>
      </w:r>
      <w:bookmarkEnd w:id="15"/>
    </w:p>
    <w:p w:rsidR="00CE1354" w:rsidRPr="00C5022F" w:rsidRDefault="00E6569A">
      <w:pPr>
        <w:spacing w:after="0"/>
        <w:ind w:firstLine="600"/>
        <w:jc w:val="both"/>
        <w:rPr>
          <w:lang w:val="ru-RU"/>
        </w:rPr>
      </w:pPr>
      <w:r w:rsidRPr="00C5022F">
        <w:rPr>
          <w:rFonts w:ascii="Times New Roman" w:hAnsi="Times New Roman"/>
          <w:b/>
          <w:color w:val="000000"/>
          <w:sz w:val="28"/>
          <w:lang w:val="ru-RU"/>
        </w:rPr>
        <w:t>Л. Н. Андреев.</w:t>
      </w:r>
      <w:r w:rsidRPr="00C5022F">
        <w:rPr>
          <w:rFonts w:ascii="Times New Roman" w:hAnsi="Times New Roman"/>
          <w:color w:val="000000"/>
          <w:sz w:val="28"/>
          <w:lang w:val="ru-RU"/>
        </w:rPr>
        <w:t xml:space="preserve"> Рассказы и повести </w:t>
      </w:r>
      <w:bookmarkStart w:id="16" w:name="dc41bc66-179d-4397-83fd-ca30bee83713"/>
      <w:r w:rsidRPr="00C5022F">
        <w:rPr>
          <w:rFonts w:ascii="Times New Roman" w:hAnsi="Times New Roman"/>
          <w:color w:val="000000"/>
          <w:sz w:val="28"/>
          <w:lang w:val="ru-RU"/>
        </w:rPr>
        <w:t>(одно произведение по выбору). Например, «Иуда Искариот», «Большой шлем» и др.</w:t>
      </w:r>
      <w:bookmarkEnd w:id="16"/>
    </w:p>
    <w:p w:rsidR="00CE1354" w:rsidRPr="00C5022F" w:rsidRDefault="00E6569A">
      <w:pPr>
        <w:spacing w:after="0"/>
        <w:ind w:firstLine="600"/>
        <w:jc w:val="both"/>
        <w:rPr>
          <w:lang w:val="ru-RU"/>
        </w:rPr>
      </w:pPr>
      <w:r w:rsidRPr="00C5022F">
        <w:rPr>
          <w:rFonts w:ascii="Times New Roman" w:hAnsi="Times New Roman"/>
          <w:b/>
          <w:color w:val="000000"/>
          <w:sz w:val="28"/>
          <w:lang w:val="ru-RU"/>
        </w:rPr>
        <w:t>М. Горький.</w:t>
      </w:r>
      <w:r w:rsidRPr="00C5022F">
        <w:rPr>
          <w:rFonts w:ascii="Times New Roman" w:hAnsi="Times New Roman"/>
          <w:color w:val="000000"/>
          <w:sz w:val="28"/>
          <w:lang w:val="ru-RU"/>
        </w:rPr>
        <w:t xml:space="preserve"> Рассказы </w:t>
      </w:r>
      <w:bookmarkStart w:id="17" w:name="872871ae-76b1-4069-99bb-4813aeaf5b5f"/>
      <w:r w:rsidRPr="00C5022F">
        <w:rPr>
          <w:rFonts w:ascii="Times New Roman" w:hAnsi="Times New Roman"/>
          <w:color w:val="000000"/>
          <w:sz w:val="28"/>
          <w:lang w:val="ru-RU"/>
        </w:rPr>
        <w:t>(один по выбору). Например, «Старуха Изергиль», «Макар Чудра», «Коновалов» и др.</w:t>
      </w:r>
      <w:bookmarkEnd w:id="17"/>
    </w:p>
    <w:p w:rsidR="00CE1354" w:rsidRPr="00C5022F" w:rsidRDefault="00E6569A">
      <w:pPr>
        <w:spacing w:after="0"/>
        <w:ind w:firstLine="600"/>
        <w:jc w:val="both"/>
        <w:rPr>
          <w:lang w:val="ru-RU"/>
        </w:rPr>
      </w:pPr>
      <w:r w:rsidRPr="00C5022F">
        <w:rPr>
          <w:rFonts w:ascii="Times New Roman" w:hAnsi="Times New Roman"/>
          <w:color w:val="000000"/>
          <w:sz w:val="28"/>
          <w:lang w:val="ru-RU"/>
        </w:rPr>
        <w:t>Пьеса «На дне».</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Стихотворения поэтов Серебряного века</w:t>
      </w:r>
      <w:r w:rsidRPr="00C5022F">
        <w:rPr>
          <w:rFonts w:ascii="Times New Roman" w:hAnsi="Times New Roman"/>
          <w:color w:val="000000"/>
          <w:sz w:val="28"/>
          <w:lang w:val="ru-RU"/>
        </w:rPr>
        <w:t xml:space="preserve"> </w:t>
      </w:r>
      <w:bookmarkStart w:id="18" w:name="85731615-6e36-4826-951f-8361c95154e0"/>
      <w:r w:rsidRPr="00C5022F">
        <w:rPr>
          <w:rFonts w:ascii="Times New Roman" w:hAnsi="Times New Roman"/>
          <w:color w:val="000000"/>
          <w:sz w:val="28"/>
          <w:lang w:val="ru-RU"/>
        </w:rPr>
        <w:t>(</w:t>
      </w:r>
      <w:r w:rsidRPr="00C5022F">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CE1354" w:rsidRPr="00C5022F" w:rsidRDefault="00E6569A">
      <w:pPr>
        <w:spacing w:after="0"/>
        <w:ind w:firstLine="600"/>
        <w:jc w:val="both"/>
        <w:rPr>
          <w:lang w:val="ru-RU"/>
        </w:rPr>
      </w:pPr>
      <w:r w:rsidRPr="00C5022F">
        <w:rPr>
          <w:rFonts w:ascii="Times New Roman" w:hAnsi="Times New Roman"/>
          <w:b/>
          <w:color w:val="000000"/>
          <w:sz w:val="28"/>
          <w:lang w:val="ru-RU"/>
        </w:rPr>
        <w:t>Литература ХХ века</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И. А. Бунин. </w:t>
      </w:r>
      <w:r w:rsidRPr="00C5022F">
        <w:rPr>
          <w:rFonts w:ascii="Times New Roman" w:hAnsi="Times New Roman"/>
          <w:color w:val="000000"/>
          <w:sz w:val="28"/>
          <w:lang w:val="ru-RU"/>
        </w:rPr>
        <w:t xml:space="preserve">Рассказы </w:t>
      </w:r>
      <w:bookmarkStart w:id="19" w:name="70a97074-7d81-4748-b129-2726f2b71a29"/>
      <w:r w:rsidRPr="00C5022F">
        <w:rPr>
          <w:rFonts w:ascii="Times New Roman" w:hAnsi="Times New Roman"/>
          <w:color w:val="000000"/>
          <w:sz w:val="28"/>
          <w:lang w:val="ru-RU"/>
        </w:rPr>
        <w:t xml:space="preserve">(два по выбору). Например, «Антоновские яблоки», «Чистый понедельник», «Господин из </w:t>
      </w:r>
      <w:r w:rsidRPr="00C5022F">
        <w:rPr>
          <w:rFonts w:ascii="Times New Roman" w:hAnsi="Times New Roman"/>
          <w:color w:val="000000"/>
          <w:sz w:val="28"/>
          <w:lang w:val="ru-RU"/>
        </w:rPr>
        <w:t>Сан-Франциско» и др.</w:t>
      </w:r>
      <w:bookmarkEnd w:id="19"/>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А. А. Блок. </w:t>
      </w:r>
      <w:r w:rsidRPr="00C5022F">
        <w:rPr>
          <w:rFonts w:ascii="Times New Roman" w:hAnsi="Times New Roman"/>
          <w:color w:val="000000"/>
          <w:sz w:val="28"/>
          <w:lang w:val="ru-RU"/>
        </w:rPr>
        <w:t xml:space="preserve">Стихотворения </w:t>
      </w:r>
      <w:bookmarkStart w:id="20" w:name="a4a6f4cc-a053-4bb5-b25e-c30aaf2ca70a"/>
      <w:r w:rsidRPr="00C5022F">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C5022F">
        <w:rPr>
          <w:rFonts w:ascii="Times New Roman" w:hAnsi="Times New Roman"/>
          <w:color w:val="000000"/>
          <w:sz w:val="28"/>
          <w:lang w:val="ru-RU"/>
        </w:rPr>
        <w:lastRenderedPageBreak/>
        <w:t xml:space="preserve">раскинулась. Течёт, грустит лениво…» (из цикла «На поле Куликовом»), «На железной дороге», «О доблестях, о </w:t>
      </w:r>
      <w:r w:rsidRPr="00C5022F">
        <w:rPr>
          <w:rFonts w:ascii="Times New Roman" w:hAnsi="Times New Roman"/>
          <w:color w:val="000000"/>
          <w:sz w:val="28"/>
          <w:lang w:val="ru-RU"/>
        </w:rPr>
        <w:t>подвигах, о славе...», «О, весна, без конца и без краю…», «О, я хочу безумно жить…» и др.</w:t>
      </w:r>
      <w:bookmarkEnd w:id="20"/>
    </w:p>
    <w:p w:rsidR="00CE1354" w:rsidRPr="00C5022F" w:rsidRDefault="00E6569A">
      <w:pPr>
        <w:spacing w:after="0"/>
        <w:ind w:firstLine="600"/>
        <w:jc w:val="both"/>
        <w:rPr>
          <w:lang w:val="ru-RU"/>
        </w:rPr>
      </w:pPr>
      <w:r w:rsidRPr="00C5022F">
        <w:rPr>
          <w:rFonts w:ascii="Times New Roman" w:hAnsi="Times New Roman"/>
          <w:color w:val="000000"/>
          <w:sz w:val="28"/>
          <w:lang w:val="ru-RU"/>
        </w:rPr>
        <w:t>Поэма «Двенадцать».</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В. В. Маяковский.</w:t>
      </w:r>
      <w:r w:rsidRPr="00C5022F">
        <w:rPr>
          <w:rFonts w:ascii="Times New Roman" w:hAnsi="Times New Roman"/>
          <w:color w:val="000000"/>
          <w:sz w:val="28"/>
          <w:lang w:val="ru-RU"/>
        </w:rPr>
        <w:t xml:space="preserve"> Стихотворения </w:t>
      </w:r>
      <w:bookmarkStart w:id="21" w:name="2b3c2a47-fe46-4b3a-9c30-5945d739859d"/>
      <w:r w:rsidRPr="00C5022F">
        <w:rPr>
          <w:rFonts w:ascii="Times New Roman" w:hAnsi="Times New Roman"/>
          <w:color w:val="000000"/>
          <w:sz w:val="28"/>
          <w:lang w:val="ru-RU"/>
        </w:rPr>
        <w:t>(не менее трёх по выбору). Например, «А вы могли бы?», «Нате!», «Послушайте!», «Лиличка!», «Юбилейное», «Прозаседа</w:t>
      </w:r>
      <w:r w:rsidRPr="00C5022F">
        <w:rPr>
          <w:rFonts w:ascii="Times New Roman" w:hAnsi="Times New Roman"/>
          <w:color w:val="000000"/>
          <w:sz w:val="28"/>
          <w:lang w:val="ru-RU"/>
        </w:rPr>
        <w:t>вшиеся», «Письмо Татьяне Яковлевой» и др.</w:t>
      </w:r>
      <w:bookmarkEnd w:id="21"/>
    </w:p>
    <w:p w:rsidR="00CE1354" w:rsidRPr="00C5022F" w:rsidRDefault="00E6569A">
      <w:pPr>
        <w:spacing w:after="0"/>
        <w:ind w:firstLine="600"/>
        <w:jc w:val="both"/>
        <w:rPr>
          <w:lang w:val="ru-RU"/>
        </w:rPr>
      </w:pPr>
      <w:r w:rsidRPr="00C5022F">
        <w:rPr>
          <w:rFonts w:ascii="Times New Roman" w:hAnsi="Times New Roman"/>
          <w:color w:val="000000"/>
          <w:sz w:val="28"/>
          <w:lang w:val="ru-RU"/>
        </w:rPr>
        <w:t>Поэма «Облако в штанах».</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С. А. Есенин.</w:t>
      </w:r>
      <w:r w:rsidRPr="00C5022F">
        <w:rPr>
          <w:rFonts w:ascii="Times New Roman" w:hAnsi="Times New Roman"/>
          <w:color w:val="000000"/>
          <w:sz w:val="28"/>
          <w:lang w:val="ru-RU"/>
        </w:rPr>
        <w:t xml:space="preserve"> Стихотворения </w:t>
      </w:r>
      <w:bookmarkStart w:id="22" w:name="5201aaf3-88ee-4d00-a7eb-0a51549556d7"/>
      <w:r w:rsidRPr="00C5022F">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w:t>
      </w:r>
      <w:r w:rsidRPr="00C5022F">
        <w:rPr>
          <w:rFonts w:ascii="Times New Roman" w:hAnsi="Times New Roman"/>
          <w:color w:val="000000"/>
          <w:sz w:val="28"/>
          <w:lang w:val="ru-RU"/>
        </w:rPr>
        <w:t>, «Не жалею, не зову, не плачу…», «Я последний поэт деревни…», «Русь Советская», «Низкий дом с голубыми ставнями...» и др.</w:t>
      </w:r>
      <w:bookmarkEnd w:id="22"/>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О. Э. Мандельштам. </w:t>
      </w:r>
      <w:r w:rsidRPr="00C5022F">
        <w:rPr>
          <w:rFonts w:ascii="Times New Roman" w:hAnsi="Times New Roman"/>
          <w:color w:val="000000"/>
          <w:sz w:val="28"/>
          <w:lang w:val="ru-RU"/>
        </w:rPr>
        <w:t xml:space="preserve">Стихотворения </w:t>
      </w:r>
      <w:bookmarkStart w:id="23" w:name="d5b7ec4e-d33b-40d4-8b9c-bf970e0bbae0"/>
      <w:r w:rsidRPr="00C5022F">
        <w:rPr>
          <w:rFonts w:ascii="Times New Roman" w:hAnsi="Times New Roman"/>
          <w:color w:val="000000"/>
          <w:sz w:val="28"/>
          <w:lang w:val="ru-RU"/>
        </w:rPr>
        <w:t>(не менее трёх по выбору). Например, «Бессонница. Гомер. Тугие паруса…», «За гремучую доблесть гряду</w:t>
      </w:r>
      <w:r w:rsidRPr="00C5022F">
        <w:rPr>
          <w:rFonts w:ascii="Times New Roman" w:hAnsi="Times New Roman"/>
          <w:color w:val="000000"/>
          <w:sz w:val="28"/>
          <w:lang w:val="ru-RU"/>
        </w:rPr>
        <w:t>щих веков…», «Ленинград», «Мы живём, под собою не чуя страны…» и др.</w:t>
      </w:r>
      <w:bookmarkEnd w:id="23"/>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М. И. Цветаева. </w:t>
      </w:r>
      <w:r w:rsidRPr="00C5022F">
        <w:rPr>
          <w:rFonts w:ascii="Times New Roman" w:hAnsi="Times New Roman"/>
          <w:color w:val="000000"/>
          <w:sz w:val="28"/>
          <w:lang w:val="ru-RU"/>
        </w:rPr>
        <w:t xml:space="preserve">Стихотворения </w:t>
      </w:r>
      <w:bookmarkStart w:id="24" w:name="9f93f7c1-1e22-45d6-9a45-d041873c5e06"/>
      <w:r w:rsidRPr="00C5022F">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w:t>
      </w:r>
      <w:r w:rsidRPr="00C5022F">
        <w:rPr>
          <w:rFonts w:ascii="Times New Roman" w:hAnsi="Times New Roman"/>
          <w:color w:val="000000"/>
          <w:sz w:val="28"/>
          <w:lang w:val="ru-RU"/>
        </w:rPr>
        <w:t>ся, что вы больны не мной…», «Тоска по родине! Давно…», «Книги в красном переплёте», «Бабушке», «Красною кистью…» (из цикла «Стихи о Москве») и др.</w:t>
      </w:r>
      <w:bookmarkEnd w:id="24"/>
    </w:p>
    <w:p w:rsidR="00CE1354" w:rsidRPr="00C5022F" w:rsidRDefault="00E6569A">
      <w:pPr>
        <w:spacing w:after="0"/>
        <w:ind w:firstLine="600"/>
        <w:jc w:val="both"/>
        <w:rPr>
          <w:lang w:val="ru-RU"/>
        </w:rPr>
      </w:pPr>
      <w:r w:rsidRPr="00C5022F">
        <w:rPr>
          <w:rFonts w:ascii="Times New Roman" w:hAnsi="Times New Roman"/>
          <w:b/>
          <w:color w:val="000000"/>
          <w:sz w:val="28"/>
          <w:lang w:val="ru-RU"/>
        </w:rPr>
        <w:t>А. А. Ахматова.</w:t>
      </w:r>
      <w:r w:rsidRPr="00C5022F">
        <w:rPr>
          <w:rFonts w:ascii="Times New Roman" w:hAnsi="Times New Roman"/>
          <w:color w:val="000000"/>
          <w:sz w:val="28"/>
          <w:lang w:val="ru-RU"/>
        </w:rPr>
        <w:t xml:space="preserve"> Стихотворения </w:t>
      </w:r>
      <w:bookmarkStart w:id="25" w:name="3c0cb7ed-a0a7-4ce4-9002-bab0b002304c"/>
      <w:r w:rsidRPr="00C5022F">
        <w:rPr>
          <w:rFonts w:ascii="Times New Roman" w:hAnsi="Times New Roman"/>
          <w:color w:val="000000"/>
          <w:sz w:val="28"/>
          <w:lang w:val="ru-RU"/>
        </w:rPr>
        <w:t>(не менее трёх по выбору). Например, «Песня последней встречи», «Сжала руки по</w:t>
      </w:r>
      <w:r w:rsidRPr="00C5022F">
        <w:rPr>
          <w:rFonts w:ascii="Times New Roman" w:hAnsi="Times New Roman"/>
          <w:color w:val="000000"/>
          <w:sz w:val="28"/>
          <w:lang w:val="ru-RU"/>
        </w:rPr>
        <w:t>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CE1354" w:rsidRPr="00C5022F" w:rsidRDefault="00E6569A">
      <w:pPr>
        <w:spacing w:after="0"/>
        <w:ind w:firstLine="600"/>
        <w:jc w:val="both"/>
        <w:rPr>
          <w:lang w:val="ru-RU"/>
        </w:rPr>
      </w:pPr>
      <w:r w:rsidRPr="00C5022F">
        <w:rPr>
          <w:rFonts w:ascii="Times New Roman" w:hAnsi="Times New Roman"/>
          <w:color w:val="000000"/>
          <w:sz w:val="28"/>
          <w:lang w:val="ru-RU"/>
        </w:rPr>
        <w:t>Поэма «Реквием».</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Н.А. Островский.</w:t>
      </w:r>
      <w:r w:rsidRPr="00C5022F">
        <w:rPr>
          <w:rFonts w:ascii="Times New Roman" w:hAnsi="Times New Roman"/>
          <w:color w:val="000000"/>
          <w:sz w:val="28"/>
          <w:lang w:val="ru-RU"/>
        </w:rPr>
        <w:t xml:space="preserve"> Роман «Как закалялась сталь» </w:t>
      </w:r>
      <w:bookmarkStart w:id="26" w:name="e48a01bf-d108-4a36-ac38-aea54fcbe3db"/>
      <w:r w:rsidRPr="00C5022F">
        <w:rPr>
          <w:rFonts w:ascii="Times New Roman" w:hAnsi="Times New Roman"/>
          <w:color w:val="000000"/>
          <w:sz w:val="28"/>
          <w:lang w:val="ru-RU"/>
        </w:rPr>
        <w:t>(избранные главы</w:t>
      </w:r>
      <w:r w:rsidRPr="00C5022F">
        <w:rPr>
          <w:rFonts w:ascii="Times New Roman" w:hAnsi="Times New Roman"/>
          <w:color w:val="000000"/>
          <w:sz w:val="28"/>
          <w:lang w:val="ru-RU"/>
        </w:rPr>
        <w:t>).</w:t>
      </w:r>
      <w:bookmarkEnd w:id="26"/>
    </w:p>
    <w:p w:rsidR="00CE1354" w:rsidRPr="00C5022F" w:rsidRDefault="00E6569A">
      <w:pPr>
        <w:spacing w:after="0"/>
        <w:ind w:firstLine="600"/>
        <w:jc w:val="both"/>
        <w:rPr>
          <w:lang w:val="ru-RU"/>
        </w:rPr>
      </w:pPr>
      <w:r w:rsidRPr="00C5022F">
        <w:rPr>
          <w:rFonts w:ascii="Times New Roman" w:hAnsi="Times New Roman"/>
          <w:b/>
          <w:color w:val="000000"/>
          <w:sz w:val="28"/>
          <w:lang w:val="ru-RU"/>
        </w:rPr>
        <w:t>М. А. Шолохов.</w:t>
      </w:r>
      <w:r w:rsidRPr="00C5022F">
        <w:rPr>
          <w:rFonts w:ascii="Times New Roman" w:hAnsi="Times New Roman"/>
          <w:color w:val="000000"/>
          <w:sz w:val="28"/>
          <w:lang w:val="ru-RU"/>
        </w:rPr>
        <w:t xml:space="preserve"> Роман-эпопея «Тихий Дон» </w:t>
      </w:r>
      <w:bookmarkStart w:id="27" w:name="f27c5f7b-a1ab-43d8-862a-0411b97a1265"/>
      <w:r w:rsidRPr="00C5022F">
        <w:rPr>
          <w:rFonts w:ascii="Times New Roman" w:hAnsi="Times New Roman"/>
          <w:color w:val="000000"/>
          <w:sz w:val="28"/>
          <w:lang w:val="ru-RU"/>
        </w:rPr>
        <w:t>(избранные главы).</w:t>
      </w:r>
      <w:bookmarkEnd w:id="27"/>
    </w:p>
    <w:p w:rsidR="00CE1354" w:rsidRPr="00C5022F" w:rsidRDefault="00E6569A">
      <w:pPr>
        <w:spacing w:after="0"/>
        <w:ind w:firstLine="600"/>
        <w:jc w:val="both"/>
        <w:rPr>
          <w:lang w:val="ru-RU"/>
        </w:rPr>
      </w:pPr>
      <w:r w:rsidRPr="00C5022F">
        <w:rPr>
          <w:rFonts w:ascii="Times New Roman" w:hAnsi="Times New Roman"/>
          <w:b/>
          <w:color w:val="000000"/>
          <w:sz w:val="28"/>
          <w:lang w:val="ru-RU"/>
        </w:rPr>
        <w:t>М. А. Булгаков.</w:t>
      </w:r>
      <w:r w:rsidRPr="00C5022F">
        <w:rPr>
          <w:rFonts w:ascii="Times New Roman" w:hAnsi="Times New Roman"/>
          <w:color w:val="000000"/>
          <w:sz w:val="28"/>
          <w:lang w:val="ru-RU"/>
        </w:rPr>
        <w:t xml:space="preserve"> </w:t>
      </w:r>
      <w:bookmarkStart w:id="28" w:name="a01209a2-1aac-4c6b-8f05-e081bbd51ccf"/>
      <w:r w:rsidRPr="00C5022F">
        <w:rPr>
          <w:rFonts w:ascii="Times New Roman" w:hAnsi="Times New Roman"/>
          <w:color w:val="000000"/>
          <w:sz w:val="28"/>
          <w:lang w:val="ru-RU"/>
        </w:rPr>
        <w:t>Романы «Белая гвардия», «Мастер и Маргарита» (один роман по выбору).</w:t>
      </w:r>
      <w:bookmarkEnd w:id="28"/>
    </w:p>
    <w:p w:rsidR="00CE1354" w:rsidRPr="00C5022F" w:rsidRDefault="00E6569A">
      <w:pPr>
        <w:spacing w:after="0"/>
        <w:ind w:firstLine="600"/>
        <w:jc w:val="both"/>
        <w:rPr>
          <w:lang w:val="ru-RU"/>
        </w:rPr>
      </w:pPr>
      <w:r w:rsidRPr="00C5022F">
        <w:rPr>
          <w:rFonts w:ascii="Times New Roman" w:hAnsi="Times New Roman"/>
          <w:b/>
          <w:color w:val="000000"/>
          <w:sz w:val="28"/>
          <w:lang w:val="ru-RU"/>
        </w:rPr>
        <w:t>А. П. Платонов.</w:t>
      </w:r>
      <w:r w:rsidRPr="00C5022F">
        <w:rPr>
          <w:rFonts w:ascii="Times New Roman" w:hAnsi="Times New Roman"/>
          <w:color w:val="000000"/>
          <w:sz w:val="28"/>
          <w:lang w:val="ru-RU"/>
        </w:rPr>
        <w:t xml:space="preserve"> Рассказы и повести </w:t>
      </w:r>
      <w:bookmarkStart w:id="29" w:name="25a48876-cee0-447d-87e6-2c57c5a3c824"/>
      <w:r w:rsidRPr="00C5022F">
        <w:rPr>
          <w:rFonts w:ascii="Times New Roman" w:hAnsi="Times New Roman"/>
          <w:color w:val="000000"/>
          <w:sz w:val="28"/>
          <w:lang w:val="ru-RU"/>
        </w:rPr>
        <w:t>(одно произведение по выбору). Например, «В прекрасном и яростном мире», «</w:t>
      </w:r>
      <w:r w:rsidRPr="00C5022F">
        <w:rPr>
          <w:rFonts w:ascii="Times New Roman" w:hAnsi="Times New Roman"/>
          <w:color w:val="000000"/>
          <w:sz w:val="28"/>
          <w:lang w:val="ru-RU"/>
        </w:rPr>
        <w:t>Котлован», «Возвращение» и др.</w:t>
      </w:r>
      <w:bookmarkEnd w:id="29"/>
    </w:p>
    <w:p w:rsidR="00CE1354" w:rsidRPr="00C5022F" w:rsidRDefault="00E6569A">
      <w:pPr>
        <w:spacing w:after="0"/>
        <w:ind w:firstLine="600"/>
        <w:jc w:val="both"/>
        <w:rPr>
          <w:lang w:val="ru-RU"/>
        </w:rPr>
      </w:pPr>
      <w:r w:rsidRPr="00C5022F">
        <w:rPr>
          <w:rFonts w:ascii="Times New Roman" w:hAnsi="Times New Roman"/>
          <w:b/>
          <w:color w:val="000000"/>
          <w:sz w:val="28"/>
          <w:lang w:val="ru-RU"/>
        </w:rPr>
        <w:t>А. Т. Твардовский.</w:t>
      </w:r>
      <w:r w:rsidRPr="00C5022F">
        <w:rPr>
          <w:rFonts w:ascii="Times New Roman" w:hAnsi="Times New Roman"/>
          <w:color w:val="000000"/>
          <w:sz w:val="28"/>
          <w:lang w:val="ru-RU"/>
        </w:rPr>
        <w:t xml:space="preserve"> Стихотворения </w:t>
      </w:r>
      <w:bookmarkStart w:id="30" w:name="e43fd9ee-b72b-4d83-8ff1-d3337a300cbf"/>
      <w:r w:rsidRPr="00C5022F">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C5022F">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w:t>
      </w:r>
      <w:r w:rsidRPr="00C5022F">
        <w:rPr>
          <w:rFonts w:ascii="Times New Roman" w:hAnsi="Times New Roman"/>
          <w:color w:val="000000"/>
          <w:sz w:val="28"/>
          <w:lang w:val="ru-RU"/>
        </w:rPr>
        <w:t>та...» и др.</w:t>
      </w:r>
      <w:bookmarkEnd w:id="30"/>
    </w:p>
    <w:p w:rsidR="00CE1354" w:rsidRPr="00C5022F" w:rsidRDefault="00E6569A">
      <w:pPr>
        <w:spacing w:after="0"/>
        <w:ind w:firstLine="600"/>
        <w:jc w:val="both"/>
        <w:rPr>
          <w:lang w:val="ru-RU"/>
        </w:rPr>
      </w:pPr>
      <w:r w:rsidRPr="00C5022F">
        <w:rPr>
          <w:rFonts w:ascii="Times New Roman" w:hAnsi="Times New Roman"/>
          <w:b/>
          <w:color w:val="000000"/>
          <w:sz w:val="28"/>
          <w:lang w:val="ru-RU"/>
        </w:rPr>
        <w:t>Проза о Великой Отечественной войне</w:t>
      </w:r>
      <w:r w:rsidRPr="00C5022F">
        <w:rPr>
          <w:rFonts w:ascii="Times New Roman" w:hAnsi="Times New Roman"/>
          <w:color w:val="000000"/>
          <w:sz w:val="28"/>
          <w:lang w:val="ru-RU"/>
        </w:rPr>
        <w:t xml:space="preserve"> </w:t>
      </w:r>
      <w:bookmarkStart w:id="31" w:name="58804967-2a76-494e-95cb-8abcf39ea1e4"/>
      <w:r w:rsidRPr="00C5022F">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w:t>
      </w:r>
      <w:r w:rsidRPr="00C5022F">
        <w:rPr>
          <w:rFonts w:ascii="Times New Roman" w:hAnsi="Times New Roman"/>
          <w:color w:val="000000"/>
          <w:sz w:val="28"/>
          <w:lang w:val="ru-RU"/>
        </w:rPr>
        <w:t>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w:t>
      </w:r>
      <w:r w:rsidRPr="00C5022F">
        <w:rPr>
          <w:rFonts w:ascii="Times New Roman" w:hAnsi="Times New Roman"/>
          <w:color w:val="000000"/>
          <w:sz w:val="28"/>
          <w:lang w:val="ru-RU"/>
        </w:rPr>
        <w:t xml:space="preserve"> С.С. Смирнов «Брестская крепость» и другие.</w:t>
      </w:r>
      <w:bookmarkEnd w:id="31"/>
    </w:p>
    <w:p w:rsidR="00CE1354" w:rsidRPr="00C5022F" w:rsidRDefault="00E6569A">
      <w:pPr>
        <w:spacing w:after="0"/>
        <w:ind w:firstLine="600"/>
        <w:rPr>
          <w:lang w:val="ru-RU"/>
        </w:rPr>
      </w:pPr>
      <w:r w:rsidRPr="00C5022F">
        <w:rPr>
          <w:rFonts w:ascii="Times New Roman" w:hAnsi="Times New Roman"/>
          <w:b/>
          <w:color w:val="000000"/>
          <w:sz w:val="28"/>
          <w:lang w:val="ru-RU"/>
        </w:rPr>
        <w:t>А.А. Фадеев.</w:t>
      </w:r>
      <w:r w:rsidRPr="00C5022F">
        <w:rPr>
          <w:rFonts w:ascii="Times New Roman" w:hAnsi="Times New Roman"/>
          <w:color w:val="000000"/>
          <w:sz w:val="28"/>
          <w:lang w:val="ru-RU"/>
        </w:rPr>
        <w:t xml:space="preserve"> Роман «Молодая гвардия».</w:t>
      </w:r>
    </w:p>
    <w:p w:rsidR="00CE1354" w:rsidRPr="00C5022F" w:rsidRDefault="00E6569A">
      <w:pPr>
        <w:spacing w:after="0"/>
        <w:ind w:firstLine="600"/>
        <w:rPr>
          <w:lang w:val="ru-RU"/>
        </w:rPr>
      </w:pPr>
      <w:r w:rsidRPr="00C5022F">
        <w:rPr>
          <w:rFonts w:ascii="Times New Roman" w:hAnsi="Times New Roman"/>
          <w:b/>
          <w:color w:val="000000"/>
          <w:sz w:val="28"/>
          <w:lang w:val="ru-RU"/>
        </w:rPr>
        <w:t>В.О. Богомолов.</w:t>
      </w:r>
      <w:r w:rsidRPr="00C5022F">
        <w:rPr>
          <w:rFonts w:ascii="Times New Roman" w:hAnsi="Times New Roman"/>
          <w:color w:val="000000"/>
          <w:sz w:val="28"/>
          <w:lang w:val="ru-RU"/>
        </w:rPr>
        <w:t xml:space="preserve"> Роман «В августе сорок четвёртого».</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Поэзия о Великой Отечественной войне.</w:t>
      </w:r>
      <w:r w:rsidRPr="00C5022F">
        <w:rPr>
          <w:rFonts w:ascii="Times New Roman" w:hAnsi="Times New Roman"/>
          <w:color w:val="000000"/>
          <w:sz w:val="28"/>
          <w:lang w:val="ru-RU"/>
        </w:rPr>
        <w:t xml:space="preserve"> Стихотворения </w:t>
      </w:r>
      <w:bookmarkStart w:id="32" w:name="f48a819c-9518-499a-b498-179f3d51bef5"/>
      <w:r w:rsidRPr="00C5022F">
        <w:rPr>
          <w:rFonts w:ascii="Times New Roman" w:hAnsi="Times New Roman"/>
          <w:color w:val="000000"/>
          <w:sz w:val="28"/>
          <w:lang w:val="ru-RU"/>
        </w:rPr>
        <w:t>(по одному стихотворению не менее чем двух поэтов по выбору). Наприме</w:t>
      </w:r>
      <w:r w:rsidRPr="00C5022F">
        <w:rPr>
          <w:rFonts w:ascii="Times New Roman" w:hAnsi="Times New Roman"/>
          <w:color w:val="000000"/>
          <w:sz w:val="28"/>
          <w:lang w:val="ru-RU"/>
        </w:rPr>
        <w:t>р, Ю. В. Друниной, М. В. Исаковского, Ю. Д. Левитанского, С. С. Орлова, Д. С. Самойлова, К. М. Симонова, Б. А. Слуцкого и др.</w:t>
      </w:r>
      <w:bookmarkEnd w:id="32"/>
    </w:p>
    <w:p w:rsidR="00CE1354" w:rsidRPr="00C5022F" w:rsidRDefault="00E6569A">
      <w:pPr>
        <w:spacing w:after="0"/>
        <w:ind w:firstLine="600"/>
        <w:jc w:val="both"/>
        <w:rPr>
          <w:lang w:val="ru-RU"/>
        </w:rPr>
      </w:pPr>
      <w:r w:rsidRPr="00C5022F">
        <w:rPr>
          <w:rFonts w:ascii="Times New Roman" w:hAnsi="Times New Roman"/>
          <w:b/>
          <w:color w:val="000000"/>
          <w:sz w:val="28"/>
          <w:lang w:val="ru-RU"/>
        </w:rPr>
        <w:t>Драматургия о Великой Отечественной войне.</w:t>
      </w:r>
      <w:r w:rsidRPr="00C5022F">
        <w:rPr>
          <w:rFonts w:ascii="Times New Roman" w:hAnsi="Times New Roman"/>
          <w:color w:val="000000"/>
          <w:sz w:val="28"/>
          <w:lang w:val="ru-RU"/>
        </w:rPr>
        <w:t xml:space="preserve"> Пьесы </w:t>
      </w:r>
      <w:bookmarkStart w:id="33" w:name="d1f07fc4-c182-45e4-91ca-997381011912"/>
      <w:r w:rsidRPr="00C5022F">
        <w:rPr>
          <w:rFonts w:ascii="Times New Roman" w:hAnsi="Times New Roman"/>
          <w:color w:val="000000"/>
          <w:sz w:val="28"/>
          <w:lang w:val="ru-RU"/>
        </w:rPr>
        <w:t>(одно произведение по выбору). Например, В. С. Розов «Вечно живые» и др.</w:t>
      </w:r>
      <w:bookmarkEnd w:id="33"/>
    </w:p>
    <w:p w:rsidR="00CE1354" w:rsidRPr="00C5022F" w:rsidRDefault="00E6569A">
      <w:pPr>
        <w:spacing w:after="0"/>
        <w:ind w:firstLine="600"/>
        <w:jc w:val="both"/>
        <w:rPr>
          <w:lang w:val="ru-RU"/>
        </w:rPr>
      </w:pPr>
      <w:r w:rsidRPr="00C5022F">
        <w:rPr>
          <w:rFonts w:ascii="Times New Roman" w:hAnsi="Times New Roman"/>
          <w:b/>
          <w:color w:val="000000"/>
          <w:sz w:val="28"/>
          <w:lang w:val="ru-RU"/>
        </w:rPr>
        <w:t>Б. Л. Па</w:t>
      </w:r>
      <w:r w:rsidRPr="00C5022F">
        <w:rPr>
          <w:rFonts w:ascii="Times New Roman" w:hAnsi="Times New Roman"/>
          <w:b/>
          <w:color w:val="000000"/>
          <w:sz w:val="28"/>
          <w:lang w:val="ru-RU"/>
        </w:rPr>
        <w:t xml:space="preserve">стернак. </w:t>
      </w:r>
      <w:r w:rsidRPr="00C5022F">
        <w:rPr>
          <w:rFonts w:ascii="Times New Roman" w:hAnsi="Times New Roman"/>
          <w:color w:val="000000"/>
          <w:sz w:val="28"/>
          <w:lang w:val="ru-RU"/>
        </w:rPr>
        <w:t xml:space="preserve">Стихотворения </w:t>
      </w:r>
      <w:bookmarkStart w:id="34" w:name="e05951b0-befb-46a2-8c50-49a193644027"/>
      <w:r w:rsidRPr="00C5022F">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w:t>
      </w:r>
      <w:r w:rsidRPr="00C5022F">
        <w:rPr>
          <w:rFonts w:ascii="Times New Roman" w:hAnsi="Times New Roman"/>
          <w:color w:val="000000"/>
          <w:sz w:val="28"/>
          <w:lang w:val="ru-RU"/>
        </w:rPr>
        <w:t>очь» и др.</w:t>
      </w:r>
      <w:bookmarkEnd w:id="34"/>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А. И. Солженицын. </w:t>
      </w:r>
      <w:r w:rsidRPr="00C5022F">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C5022F">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В. М. Шукшин. </w:t>
      </w:r>
      <w:r w:rsidRPr="00C5022F">
        <w:rPr>
          <w:rFonts w:ascii="Times New Roman" w:hAnsi="Times New Roman"/>
          <w:color w:val="000000"/>
          <w:sz w:val="28"/>
          <w:lang w:val="ru-RU"/>
        </w:rPr>
        <w:t xml:space="preserve">Рассказы </w:t>
      </w:r>
      <w:bookmarkStart w:id="36" w:name="96097b17-78a2-41f3-bf71-7c88cdcb7e0e"/>
      <w:r w:rsidRPr="00C5022F">
        <w:rPr>
          <w:rFonts w:ascii="Times New Roman" w:hAnsi="Times New Roman"/>
          <w:color w:val="000000"/>
          <w:sz w:val="28"/>
          <w:lang w:val="ru-RU"/>
        </w:rPr>
        <w:t xml:space="preserve">(не менее двух по выбору). Например, «Срезал», «Обида», </w:t>
      </w:r>
      <w:r w:rsidRPr="00C5022F">
        <w:rPr>
          <w:rFonts w:ascii="Times New Roman" w:hAnsi="Times New Roman"/>
          <w:color w:val="000000"/>
          <w:sz w:val="28"/>
          <w:lang w:val="ru-RU"/>
        </w:rPr>
        <w:t>«Микроскоп», «Мастер», «Крепкий мужик», «Сапожки» и др.</w:t>
      </w:r>
      <w:bookmarkEnd w:id="36"/>
    </w:p>
    <w:p w:rsidR="00CE1354" w:rsidRPr="00C5022F" w:rsidRDefault="00E6569A">
      <w:pPr>
        <w:spacing w:after="0"/>
        <w:ind w:firstLine="600"/>
        <w:jc w:val="both"/>
        <w:rPr>
          <w:lang w:val="ru-RU"/>
        </w:rPr>
      </w:pPr>
      <w:r w:rsidRPr="00C5022F">
        <w:rPr>
          <w:rFonts w:ascii="Times New Roman" w:hAnsi="Times New Roman"/>
          <w:b/>
          <w:color w:val="000000"/>
          <w:sz w:val="28"/>
          <w:lang w:val="ru-RU"/>
        </w:rPr>
        <w:t>В. Г. Распутин.</w:t>
      </w:r>
      <w:r w:rsidRPr="00C5022F">
        <w:rPr>
          <w:rFonts w:ascii="Times New Roman" w:hAnsi="Times New Roman"/>
          <w:color w:val="000000"/>
          <w:sz w:val="28"/>
          <w:lang w:val="ru-RU"/>
        </w:rPr>
        <w:t xml:space="preserve"> Рассказы и повести </w:t>
      </w:r>
      <w:bookmarkStart w:id="37" w:name="171eceb7-50cc-4c35-88cb-6562fda34129"/>
      <w:r w:rsidRPr="00C5022F">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CE1354" w:rsidRPr="00C5022F" w:rsidRDefault="00E6569A">
      <w:pPr>
        <w:spacing w:after="0"/>
        <w:ind w:firstLine="600"/>
        <w:jc w:val="both"/>
        <w:rPr>
          <w:lang w:val="ru-RU"/>
        </w:rPr>
      </w:pPr>
      <w:r w:rsidRPr="00C5022F">
        <w:rPr>
          <w:rFonts w:ascii="Times New Roman" w:hAnsi="Times New Roman"/>
          <w:b/>
          <w:color w:val="000000"/>
          <w:sz w:val="28"/>
          <w:lang w:val="ru-RU"/>
        </w:rPr>
        <w:t>Н. М. Рубцов.</w:t>
      </w:r>
      <w:r w:rsidRPr="00C5022F">
        <w:rPr>
          <w:rFonts w:ascii="Times New Roman" w:hAnsi="Times New Roman"/>
          <w:color w:val="000000"/>
          <w:sz w:val="28"/>
          <w:lang w:val="ru-RU"/>
        </w:rPr>
        <w:t xml:space="preserve"> Стихотворения </w:t>
      </w:r>
      <w:bookmarkStart w:id="38" w:name="f836bd4d-5188-4c24-bd4f-13c2d95b835a"/>
      <w:r w:rsidRPr="00C5022F">
        <w:rPr>
          <w:rFonts w:ascii="Times New Roman" w:hAnsi="Times New Roman"/>
          <w:color w:val="000000"/>
          <w:sz w:val="28"/>
          <w:lang w:val="ru-RU"/>
        </w:rPr>
        <w:t>(не менее трёх по выбору). Например, «Звез</w:t>
      </w:r>
      <w:r w:rsidRPr="00C5022F">
        <w:rPr>
          <w:rFonts w:ascii="Times New Roman" w:hAnsi="Times New Roman"/>
          <w:color w:val="000000"/>
          <w:sz w:val="28"/>
          <w:lang w:val="ru-RU"/>
        </w:rPr>
        <w:t>да полей», «Тихая моя родина!..», «В горнице моей светло…», «Привет, Россия…», «Русский огонёк», «Я буду скакать по холмам задремавшей отчизны...» и др.</w:t>
      </w:r>
      <w:bookmarkEnd w:id="38"/>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И. А. Бродский. </w:t>
      </w:r>
      <w:r w:rsidRPr="00C5022F">
        <w:rPr>
          <w:rFonts w:ascii="Times New Roman" w:hAnsi="Times New Roman"/>
          <w:color w:val="000000"/>
          <w:sz w:val="28"/>
          <w:lang w:val="ru-RU"/>
        </w:rPr>
        <w:t xml:space="preserve">Стихотворения </w:t>
      </w:r>
      <w:bookmarkStart w:id="39" w:name="468b4dfc-87f1-48b5-ba78-fe3973b0cefa"/>
      <w:r w:rsidRPr="00C5022F">
        <w:rPr>
          <w:rFonts w:ascii="Times New Roman" w:hAnsi="Times New Roman"/>
          <w:color w:val="000000"/>
          <w:sz w:val="28"/>
          <w:lang w:val="ru-RU"/>
        </w:rPr>
        <w:t>(не менее трёх по выбору). Например, «На смерть Жукова», «Осенний крик яс</w:t>
      </w:r>
      <w:r w:rsidRPr="00C5022F">
        <w:rPr>
          <w:rFonts w:ascii="Times New Roman" w:hAnsi="Times New Roman"/>
          <w:color w:val="000000"/>
          <w:sz w:val="28"/>
          <w:lang w:val="ru-RU"/>
        </w:rPr>
        <w:t>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CE1354" w:rsidRPr="00C5022F" w:rsidRDefault="00E6569A">
      <w:pPr>
        <w:spacing w:after="0"/>
        <w:ind w:firstLine="600"/>
        <w:jc w:val="both"/>
        <w:rPr>
          <w:lang w:val="ru-RU"/>
        </w:rPr>
      </w:pPr>
      <w:r w:rsidRPr="00C5022F">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C5022F">
        <w:rPr>
          <w:rFonts w:ascii="Times New Roman" w:hAnsi="Times New Roman"/>
          <w:b/>
          <w:color w:val="000000"/>
          <w:sz w:val="28"/>
          <w:lang w:val="ru-RU"/>
        </w:rPr>
        <w:t xml:space="preserve"> – начала </w:t>
      </w:r>
      <w:r>
        <w:rPr>
          <w:rFonts w:ascii="Times New Roman" w:hAnsi="Times New Roman"/>
          <w:b/>
          <w:color w:val="000000"/>
          <w:sz w:val="28"/>
        </w:rPr>
        <w:t>XXI</w:t>
      </w:r>
      <w:r w:rsidRPr="00C5022F">
        <w:rPr>
          <w:rFonts w:ascii="Times New Roman" w:hAnsi="Times New Roman"/>
          <w:b/>
          <w:color w:val="000000"/>
          <w:sz w:val="28"/>
          <w:lang w:val="ru-RU"/>
        </w:rPr>
        <w:t xml:space="preserve"> века.</w:t>
      </w:r>
      <w:r w:rsidRPr="00C5022F">
        <w:rPr>
          <w:rFonts w:ascii="Times New Roman" w:hAnsi="Times New Roman"/>
          <w:color w:val="000000"/>
          <w:sz w:val="28"/>
          <w:lang w:val="ru-RU"/>
        </w:rPr>
        <w:t xml:space="preserve"> Рассказы, повести, романы </w:t>
      </w:r>
      <w:bookmarkStart w:id="40" w:name="a9bd0db2-65ed-403c-87bb-1535b0e82951"/>
      <w:r w:rsidRPr="00C5022F">
        <w:rPr>
          <w:rFonts w:ascii="Times New Roman" w:hAnsi="Times New Roman"/>
          <w:color w:val="000000"/>
          <w:sz w:val="28"/>
          <w:lang w:val="ru-RU"/>
        </w:rPr>
        <w:t>(по одному произведению не</w:t>
      </w:r>
      <w:r w:rsidRPr="00C5022F">
        <w:rPr>
          <w:rFonts w:ascii="Times New Roman" w:hAnsi="Times New Roman"/>
          <w:color w:val="000000"/>
          <w:sz w:val="28"/>
          <w:lang w:val="ru-RU"/>
        </w:rPr>
        <w:t xml:space="preserve">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w:t>
      </w:r>
      <w:r w:rsidRPr="00C5022F">
        <w:rPr>
          <w:rFonts w:ascii="Times New Roman" w:hAnsi="Times New Roman"/>
          <w:color w:val="000000"/>
          <w:sz w:val="28"/>
          <w:lang w:val="ru-RU"/>
        </w:rPr>
        <w:t>»,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w:t>
      </w:r>
      <w:r w:rsidRPr="00C5022F">
        <w:rPr>
          <w:rFonts w:ascii="Times New Roman" w:hAnsi="Times New Roman"/>
          <w:color w:val="000000"/>
          <w:sz w:val="28"/>
          <w:lang w:val="ru-RU"/>
        </w:rPr>
        <w:t xml:space="preserve">инается в субботу»); Ю.В. Трифонов (повесть «Обмен») и другие. </w:t>
      </w:r>
      <w:bookmarkEnd w:id="40"/>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C5022F">
        <w:rPr>
          <w:rFonts w:ascii="Times New Roman" w:hAnsi="Times New Roman"/>
          <w:b/>
          <w:color w:val="000000"/>
          <w:sz w:val="28"/>
          <w:lang w:val="ru-RU"/>
        </w:rPr>
        <w:t xml:space="preserve"> – начала </w:t>
      </w:r>
      <w:r>
        <w:rPr>
          <w:rFonts w:ascii="Times New Roman" w:hAnsi="Times New Roman"/>
          <w:b/>
          <w:color w:val="000000"/>
          <w:sz w:val="28"/>
        </w:rPr>
        <w:t>XXI</w:t>
      </w:r>
      <w:r w:rsidRPr="00C5022F">
        <w:rPr>
          <w:rFonts w:ascii="Times New Roman" w:hAnsi="Times New Roman"/>
          <w:b/>
          <w:color w:val="000000"/>
          <w:sz w:val="28"/>
          <w:lang w:val="ru-RU"/>
        </w:rPr>
        <w:t xml:space="preserve"> века. </w:t>
      </w:r>
      <w:r w:rsidRPr="00C5022F">
        <w:rPr>
          <w:rFonts w:ascii="Times New Roman" w:hAnsi="Times New Roman"/>
          <w:color w:val="000000"/>
          <w:sz w:val="28"/>
          <w:lang w:val="ru-RU"/>
        </w:rPr>
        <w:t xml:space="preserve">Стихотворения </w:t>
      </w:r>
      <w:bookmarkStart w:id="41" w:name="bb14c4f4-bbfd-4b95-acac-dee391bb27d2"/>
      <w:r w:rsidRPr="00C5022F">
        <w:rPr>
          <w:rFonts w:ascii="Times New Roman" w:hAnsi="Times New Roman"/>
          <w:color w:val="000000"/>
          <w:sz w:val="28"/>
          <w:lang w:val="ru-RU"/>
        </w:rPr>
        <w:t>(по одному произведению не менее чем двух поэтов по выбору). Например, Б.А. Ахмадулиной, А.А. Вознесенского, В.С. Высоцкого, Е.А. Евт</w:t>
      </w:r>
      <w:r w:rsidRPr="00C5022F">
        <w:rPr>
          <w:rFonts w:ascii="Times New Roman" w:hAnsi="Times New Roman"/>
          <w:color w:val="000000"/>
          <w:sz w:val="28"/>
          <w:lang w:val="ru-RU"/>
        </w:rPr>
        <w:t xml:space="preserve">ушенко, Н.А. Заболоцкого, Ю.П. Кузнецова, А.С. Кушнера, Л.Н. Мартынова, Б.Ш. Окуджавы, Р.И. Рождественского, А.А. Тарковского, О.Г. Чухонцева и других. </w:t>
      </w:r>
      <w:bookmarkEnd w:id="41"/>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C5022F">
        <w:rPr>
          <w:rFonts w:ascii="Times New Roman" w:hAnsi="Times New Roman"/>
          <w:b/>
          <w:color w:val="000000"/>
          <w:sz w:val="28"/>
          <w:lang w:val="ru-RU"/>
        </w:rPr>
        <w:t xml:space="preserve"> века.</w:t>
      </w:r>
      <w:r w:rsidRPr="00C5022F">
        <w:rPr>
          <w:rFonts w:ascii="Times New Roman" w:hAnsi="Times New Roman"/>
          <w:color w:val="000000"/>
          <w:sz w:val="28"/>
          <w:lang w:val="ru-RU"/>
        </w:rPr>
        <w:t xml:space="preserve"> Пьесы </w:t>
      </w:r>
      <w:bookmarkStart w:id="42" w:name="fb12df69-ed8f-48ab-8ca6-a57ef48d4a76"/>
      <w:r w:rsidRPr="00C5022F">
        <w:rPr>
          <w:rFonts w:ascii="Times New Roman" w:hAnsi="Times New Roman"/>
          <w:color w:val="000000"/>
          <w:sz w:val="28"/>
          <w:lang w:val="ru-RU"/>
        </w:rPr>
        <w:t>(произведение одного из драматургов по выбору).</w:t>
      </w:r>
      <w:r w:rsidRPr="00C5022F">
        <w:rPr>
          <w:rFonts w:ascii="Times New Roman" w:hAnsi="Times New Roman"/>
          <w:color w:val="000000"/>
          <w:sz w:val="28"/>
          <w:lang w:val="ru-RU"/>
        </w:rPr>
        <w:t xml:space="preserve"> Например, А.Н. Арбузов «Иркутская история»; А.В. Вампилов «Старший сын» и других. </w:t>
      </w:r>
      <w:bookmarkEnd w:id="42"/>
    </w:p>
    <w:p w:rsidR="00CE1354" w:rsidRPr="00C5022F" w:rsidRDefault="00E6569A">
      <w:pPr>
        <w:spacing w:after="0"/>
        <w:ind w:firstLine="600"/>
        <w:jc w:val="both"/>
        <w:rPr>
          <w:lang w:val="ru-RU"/>
        </w:rPr>
      </w:pPr>
      <w:r w:rsidRPr="00C5022F">
        <w:rPr>
          <w:rFonts w:ascii="Times New Roman" w:hAnsi="Times New Roman"/>
          <w:b/>
          <w:color w:val="000000"/>
          <w:sz w:val="28"/>
          <w:lang w:val="ru-RU"/>
        </w:rPr>
        <w:t>Литература народов России</w:t>
      </w:r>
      <w:r w:rsidRPr="00C5022F">
        <w:rPr>
          <w:rFonts w:ascii="Times New Roman" w:hAnsi="Times New Roman"/>
          <w:color w:val="000000"/>
          <w:sz w:val="28"/>
          <w:lang w:val="ru-RU"/>
        </w:rPr>
        <w:t xml:space="preserve"> </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Рассказы, повести, стихотворения </w:t>
      </w:r>
      <w:bookmarkStart w:id="43" w:name="0f0c6efd-2243-4e7b-a9e6-610ded4f8ba6"/>
      <w:r w:rsidRPr="00C5022F">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w:t>
      </w:r>
      <w:r w:rsidRPr="00C5022F">
        <w:rPr>
          <w:rFonts w:ascii="Times New Roman" w:hAnsi="Times New Roman"/>
          <w:color w:val="000000"/>
          <w:sz w:val="28"/>
          <w:lang w:val="ru-RU"/>
        </w:rPr>
        <w:t>ний ветер каслания» и др.; стихотворения Г. Айги, Р. Гамзатова, М. Джалиля, М. Карима, Д. Кугультинова, К. Кулиева и др.</w:t>
      </w:r>
      <w:bookmarkEnd w:id="43"/>
    </w:p>
    <w:p w:rsidR="00CE1354" w:rsidRPr="00C5022F" w:rsidRDefault="00E6569A">
      <w:pPr>
        <w:spacing w:after="0"/>
        <w:ind w:firstLine="600"/>
        <w:jc w:val="both"/>
        <w:rPr>
          <w:lang w:val="ru-RU"/>
        </w:rPr>
      </w:pPr>
      <w:r w:rsidRPr="00C5022F">
        <w:rPr>
          <w:rFonts w:ascii="Times New Roman" w:hAnsi="Times New Roman"/>
          <w:b/>
          <w:color w:val="000000"/>
          <w:sz w:val="28"/>
          <w:lang w:val="ru-RU"/>
        </w:rPr>
        <w:t>Зарубежная литература</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C5022F">
        <w:rPr>
          <w:rFonts w:ascii="Times New Roman" w:hAnsi="Times New Roman"/>
          <w:b/>
          <w:color w:val="000000"/>
          <w:sz w:val="28"/>
          <w:lang w:val="ru-RU"/>
        </w:rPr>
        <w:t xml:space="preserve"> века (одно произведение по выбору).</w:t>
      </w:r>
      <w:r w:rsidRPr="00C5022F">
        <w:rPr>
          <w:rFonts w:ascii="Times New Roman" w:hAnsi="Times New Roman"/>
          <w:color w:val="000000"/>
          <w:sz w:val="28"/>
          <w:lang w:val="ru-RU"/>
        </w:rPr>
        <w:t xml:space="preserve"> </w:t>
      </w:r>
      <w:bookmarkStart w:id="44" w:name="3424e6a4-3ee0-472d-acee-634ba8415114"/>
      <w:r w:rsidRPr="00C5022F">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C5022F">
        <w:rPr>
          <w:rFonts w:ascii="Times New Roman" w:hAnsi="Times New Roman"/>
          <w:b/>
          <w:color w:val="000000"/>
          <w:sz w:val="28"/>
          <w:lang w:val="ru-RU"/>
        </w:rPr>
        <w:t xml:space="preserve"> века</w:t>
      </w:r>
      <w:r w:rsidRPr="00C5022F">
        <w:rPr>
          <w:rFonts w:ascii="Times New Roman" w:hAnsi="Times New Roman"/>
          <w:color w:val="000000"/>
          <w:sz w:val="28"/>
          <w:lang w:val="ru-RU"/>
        </w:rPr>
        <w:t xml:space="preserve"> </w:t>
      </w:r>
      <w:bookmarkStart w:id="45" w:name="dc44d0ad-ef88-4d21-8f36-1efedb242d66"/>
      <w:r w:rsidRPr="00C5022F">
        <w:rPr>
          <w:rFonts w:ascii="Times New Roman" w:hAnsi="Times New Roman"/>
          <w:color w:val="000000"/>
          <w:sz w:val="28"/>
          <w:lang w:val="ru-RU"/>
        </w:rPr>
        <w:t>(не менее двух стихотворений одн</w:t>
      </w:r>
      <w:r w:rsidRPr="00C5022F">
        <w:rPr>
          <w:rFonts w:ascii="Times New Roman" w:hAnsi="Times New Roman"/>
          <w:color w:val="000000"/>
          <w:sz w:val="28"/>
          <w:lang w:val="ru-RU"/>
        </w:rPr>
        <w:t>ого из поэтов по выбору). Например, стихотворения Г. Аполлинера, Т. С. Элиота и др.</w:t>
      </w:r>
      <w:bookmarkEnd w:id="45"/>
    </w:p>
    <w:p w:rsidR="00CE1354" w:rsidRPr="00C5022F" w:rsidRDefault="00E6569A">
      <w:pPr>
        <w:spacing w:after="0"/>
        <w:ind w:firstLine="600"/>
        <w:jc w:val="both"/>
        <w:rPr>
          <w:lang w:val="ru-RU"/>
        </w:rPr>
      </w:pPr>
      <w:r w:rsidRPr="00C5022F">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C5022F">
        <w:rPr>
          <w:rFonts w:ascii="Times New Roman" w:hAnsi="Times New Roman"/>
          <w:b/>
          <w:color w:val="000000"/>
          <w:sz w:val="28"/>
          <w:lang w:val="ru-RU"/>
        </w:rPr>
        <w:t xml:space="preserve"> века</w:t>
      </w:r>
      <w:r w:rsidRPr="00C5022F">
        <w:rPr>
          <w:rFonts w:ascii="Times New Roman" w:hAnsi="Times New Roman"/>
          <w:color w:val="000000"/>
          <w:sz w:val="28"/>
          <w:lang w:val="ru-RU"/>
        </w:rPr>
        <w:t xml:space="preserve"> </w:t>
      </w:r>
      <w:bookmarkStart w:id="46" w:name="ad5ca050-f670-442b-9bbe-1faa7299b5ae"/>
      <w:r w:rsidRPr="00C5022F">
        <w:rPr>
          <w:rFonts w:ascii="Times New Roman" w:hAnsi="Times New Roman"/>
          <w:color w:val="000000"/>
          <w:sz w:val="28"/>
          <w:lang w:val="ru-RU"/>
        </w:rPr>
        <w:t>(одно произведение по выбору). Например, пьесы Б. Брехта «Мамаша Кураж и ее дети»; М. Метерлинка «Синяя птица»; О. Уайльда «Идеальный муж»; Т</w:t>
      </w:r>
      <w:r w:rsidRPr="00C5022F">
        <w:rPr>
          <w:rFonts w:ascii="Times New Roman" w:hAnsi="Times New Roman"/>
          <w:color w:val="000000"/>
          <w:sz w:val="28"/>
          <w:lang w:val="ru-RU"/>
        </w:rPr>
        <w:t xml:space="preserve">. Уильямса «Трамвай «Желание»; Б. Шоу «Пигмалион» и других. </w:t>
      </w:r>
      <w:bookmarkEnd w:id="46"/>
    </w:p>
    <w:p w:rsidR="00CE1354" w:rsidRPr="00C5022F" w:rsidRDefault="00CE1354">
      <w:pPr>
        <w:rPr>
          <w:lang w:val="ru-RU"/>
        </w:rPr>
        <w:sectPr w:rsidR="00CE1354" w:rsidRPr="00C5022F">
          <w:pgSz w:w="11906" w:h="16383"/>
          <w:pgMar w:top="1134" w:right="850" w:bottom="1134" w:left="1701" w:header="720" w:footer="720" w:gutter="0"/>
          <w:cols w:space="720"/>
        </w:sectPr>
      </w:pPr>
    </w:p>
    <w:p w:rsidR="00CE1354" w:rsidRPr="00C5022F" w:rsidRDefault="00E6569A">
      <w:pPr>
        <w:spacing w:after="0"/>
        <w:ind w:left="120"/>
        <w:rPr>
          <w:lang w:val="ru-RU"/>
        </w:rPr>
      </w:pPr>
      <w:bookmarkStart w:id="47" w:name="block-94227993"/>
      <w:bookmarkEnd w:id="3"/>
      <w:r w:rsidRPr="00C5022F">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CE1354" w:rsidRPr="00C5022F" w:rsidRDefault="00CE1354">
      <w:pPr>
        <w:spacing w:after="0"/>
        <w:ind w:left="120"/>
        <w:rPr>
          <w:lang w:val="ru-RU"/>
        </w:rPr>
      </w:pPr>
    </w:p>
    <w:p w:rsidR="00CE1354" w:rsidRPr="00C5022F" w:rsidRDefault="00E6569A">
      <w:pPr>
        <w:spacing w:after="0"/>
        <w:ind w:firstLine="600"/>
        <w:jc w:val="both"/>
        <w:rPr>
          <w:lang w:val="ru-RU"/>
        </w:rPr>
      </w:pPr>
      <w:r w:rsidRPr="00C5022F">
        <w:rPr>
          <w:rFonts w:ascii="Times New Roman" w:hAnsi="Times New Roman"/>
          <w:color w:val="000000"/>
          <w:sz w:val="28"/>
          <w:lang w:val="ru-RU"/>
        </w:rPr>
        <w:t>Изучение литературы в средней школе направлено на достижение обучающимися следующих лич</w:t>
      </w:r>
      <w:r w:rsidRPr="00C5022F">
        <w:rPr>
          <w:rFonts w:ascii="Times New Roman" w:hAnsi="Times New Roman"/>
          <w:color w:val="000000"/>
          <w:sz w:val="28"/>
          <w:lang w:val="ru-RU"/>
        </w:rPr>
        <w:t xml:space="preserve">ностных, метапредметных и предметных результатов освоения учебного предмета. </w:t>
      </w:r>
    </w:p>
    <w:p w:rsidR="00CE1354" w:rsidRPr="00C5022F" w:rsidRDefault="00E6569A">
      <w:pPr>
        <w:spacing w:after="0"/>
        <w:ind w:firstLine="600"/>
        <w:rPr>
          <w:lang w:val="ru-RU"/>
        </w:rPr>
      </w:pPr>
      <w:r w:rsidRPr="00C5022F">
        <w:rPr>
          <w:rFonts w:ascii="Times New Roman" w:hAnsi="Times New Roman"/>
          <w:b/>
          <w:color w:val="000000"/>
          <w:sz w:val="28"/>
          <w:lang w:val="ru-RU"/>
        </w:rPr>
        <w:t>ЛИЧНОСТНЫЕ РЕЗУЛЬТАТЫ</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C5022F">
        <w:rPr>
          <w:rFonts w:ascii="Times New Roman" w:hAnsi="Times New Roman"/>
          <w:color w:val="000000"/>
          <w:sz w:val="28"/>
          <w:lang w:val="ru-RU"/>
        </w:rPr>
        <w:t xml:space="preserve"> достигаются в единстве учебной и воспитательной деятельности Организации </w:t>
      </w:r>
      <w:r w:rsidRPr="00C5022F">
        <w:rPr>
          <w:rFonts w:ascii="Times New Roman" w:hAnsi="Times New Roman"/>
          <w:color w:val="000000"/>
          <w:sz w:val="28"/>
          <w:lang w:val="ru-RU"/>
        </w:rPr>
        <w:t>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w:t>
      </w:r>
      <w:r w:rsidRPr="00C5022F">
        <w:rPr>
          <w:rFonts w:ascii="Times New Roman" w:hAnsi="Times New Roman"/>
          <w:color w:val="000000"/>
          <w:sz w:val="28"/>
          <w:lang w:val="ru-RU"/>
        </w:rPr>
        <w:t>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w:t>
      </w:r>
      <w:r w:rsidRPr="00C5022F">
        <w:rPr>
          <w:rFonts w:ascii="Times New Roman" w:hAnsi="Times New Roman"/>
          <w:color w:val="000000"/>
          <w:sz w:val="28"/>
          <w:lang w:val="ru-RU"/>
        </w:rPr>
        <w:t>ошения к культурному наследию и традициям многонационального народа Российской Федерации, природе и окружающей среде.</w:t>
      </w:r>
    </w:p>
    <w:p w:rsidR="00CE1354" w:rsidRPr="00C5022F" w:rsidRDefault="00E6569A">
      <w:pPr>
        <w:spacing w:after="0"/>
        <w:ind w:firstLine="600"/>
        <w:jc w:val="both"/>
        <w:rPr>
          <w:lang w:val="ru-RU"/>
        </w:rPr>
      </w:pPr>
      <w:r w:rsidRPr="00C5022F">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w:t>
      </w:r>
      <w:r w:rsidRPr="00C5022F">
        <w:rPr>
          <w:rFonts w:ascii="Times New Roman" w:hAnsi="Times New Roman"/>
          <w:color w:val="000000"/>
          <w:spacing w:val="-2"/>
          <w:sz w:val="28"/>
          <w:lang w:val="ru-RU"/>
        </w:rPr>
        <w:t>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w:t>
      </w:r>
      <w:r w:rsidRPr="00C5022F">
        <w:rPr>
          <w:rFonts w:ascii="Times New Roman" w:hAnsi="Times New Roman"/>
          <w:color w:val="000000"/>
          <w:spacing w:val="-2"/>
          <w:sz w:val="28"/>
          <w:lang w:val="ru-RU"/>
        </w:rPr>
        <w:t>та деятельности в процессе реализации основных направлений воспитательной деятельности, в том числе в части:</w:t>
      </w:r>
    </w:p>
    <w:p w:rsidR="00CE1354" w:rsidRDefault="00E6569A">
      <w:pPr>
        <w:spacing w:after="0"/>
        <w:ind w:firstLine="600"/>
        <w:jc w:val="both"/>
      </w:pPr>
      <w:r>
        <w:rPr>
          <w:rFonts w:ascii="Times New Roman" w:hAnsi="Times New Roman"/>
          <w:color w:val="000000"/>
          <w:sz w:val="28"/>
        </w:rPr>
        <w:t>1) гражданского воспитания:</w:t>
      </w:r>
    </w:p>
    <w:p w:rsidR="00CE1354" w:rsidRPr="00C5022F" w:rsidRDefault="00E6569A">
      <w:pPr>
        <w:numPr>
          <w:ilvl w:val="0"/>
          <w:numId w:val="1"/>
        </w:numPr>
        <w:spacing w:after="0"/>
        <w:jc w:val="both"/>
        <w:rPr>
          <w:lang w:val="ru-RU"/>
        </w:rPr>
      </w:pPr>
      <w:r w:rsidRPr="00C5022F">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CE1354" w:rsidRPr="00C5022F" w:rsidRDefault="00E6569A">
      <w:pPr>
        <w:numPr>
          <w:ilvl w:val="0"/>
          <w:numId w:val="1"/>
        </w:numPr>
        <w:spacing w:after="0"/>
        <w:jc w:val="both"/>
        <w:rPr>
          <w:lang w:val="ru-RU"/>
        </w:rPr>
      </w:pPr>
      <w:r w:rsidRPr="00C5022F">
        <w:rPr>
          <w:rFonts w:ascii="Times New Roman" w:hAnsi="Times New Roman"/>
          <w:color w:val="000000"/>
          <w:sz w:val="28"/>
          <w:lang w:val="ru-RU"/>
        </w:rPr>
        <w:t xml:space="preserve">осознание </w:t>
      </w:r>
      <w:r w:rsidRPr="00C5022F">
        <w:rPr>
          <w:rFonts w:ascii="Times New Roman" w:hAnsi="Times New Roman"/>
          <w:color w:val="000000"/>
          <w:sz w:val="28"/>
          <w:lang w:val="ru-RU"/>
        </w:rPr>
        <w:t>своих конституционных прав и обязанностей, уважение закона и правопорядка;</w:t>
      </w:r>
    </w:p>
    <w:p w:rsidR="00CE1354" w:rsidRPr="00C5022F" w:rsidRDefault="00E6569A">
      <w:pPr>
        <w:numPr>
          <w:ilvl w:val="0"/>
          <w:numId w:val="1"/>
        </w:numPr>
        <w:spacing w:after="0"/>
        <w:jc w:val="both"/>
        <w:rPr>
          <w:lang w:val="ru-RU"/>
        </w:rPr>
      </w:pPr>
      <w:r w:rsidRPr="00C5022F">
        <w:rPr>
          <w:rFonts w:ascii="Times New Roman" w:hAnsi="Times New Roman"/>
          <w:color w:val="000000"/>
          <w:sz w:val="28"/>
          <w:lang w:val="ru-RU"/>
        </w:rPr>
        <w:t xml:space="preserve">принятие традиционных национальных, общечеловеческих </w:t>
      </w:r>
      <w:r w:rsidRPr="00C5022F">
        <w:rPr>
          <w:rFonts w:ascii="Times New Roman" w:hAnsi="Times New Roman"/>
          <w:color w:val="000000"/>
          <w:spacing w:val="-2"/>
          <w:sz w:val="28"/>
          <w:lang w:val="ru-RU"/>
        </w:rPr>
        <w:t>гуманистических, демократических, семейных ценностей, в том</w:t>
      </w:r>
      <w:r w:rsidRPr="00C5022F">
        <w:rPr>
          <w:rFonts w:ascii="Times New Roman" w:hAnsi="Times New Roman"/>
          <w:color w:val="000000"/>
          <w:sz w:val="28"/>
          <w:lang w:val="ru-RU"/>
        </w:rPr>
        <w:t xml:space="preserve"> числе в сопоставлении с жизненными ситуациями, изображёнными в литер</w:t>
      </w:r>
      <w:r w:rsidRPr="00C5022F">
        <w:rPr>
          <w:rFonts w:ascii="Times New Roman" w:hAnsi="Times New Roman"/>
          <w:color w:val="000000"/>
          <w:sz w:val="28"/>
          <w:lang w:val="ru-RU"/>
        </w:rPr>
        <w:t>атурных произведениях;</w:t>
      </w:r>
    </w:p>
    <w:p w:rsidR="00CE1354" w:rsidRPr="00C5022F" w:rsidRDefault="00E6569A">
      <w:pPr>
        <w:numPr>
          <w:ilvl w:val="0"/>
          <w:numId w:val="1"/>
        </w:numPr>
        <w:spacing w:after="0"/>
        <w:jc w:val="both"/>
        <w:rPr>
          <w:lang w:val="ru-RU"/>
        </w:rPr>
      </w:pPr>
      <w:r w:rsidRPr="00C5022F">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E1354" w:rsidRPr="00C5022F" w:rsidRDefault="00E6569A">
      <w:pPr>
        <w:numPr>
          <w:ilvl w:val="0"/>
          <w:numId w:val="1"/>
        </w:numPr>
        <w:spacing w:after="0"/>
        <w:jc w:val="both"/>
        <w:rPr>
          <w:lang w:val="ru-RU"/>
        </w:rPr>
      </w:pPr>
      <w:r w:rsidRPr="00C5022F">
        <w:rPr>
          <w:rFonts w:ascii="Times New Roman" w:hAnsi="Times New Roman"/>
          <w:color w:val="000000"/>
          <w:sz w:val="28"/>
          <w:lang w:val="ru-RU"/>
        </w:rPr>
        <w:t xml:space="preserve">готовность вести совместную деятельность, в том числе в рамках школьного </w:t>
      </w:r>
      <w:r w:rsidRPr="00C5022F">
        <w:rPr>
          <w:rFonts w:ascii="Times New Roman" w:hAnsi="Times New Roman"/>
          <w:color w:val="000000"/>
          <w:sz w:val="28"/>
          <w:lang w:val="ru-RU"/>
        </w:rPr>
        <w:t>литературного образования, в интересах гражданского общества, участвовать в самоуправлении в школе и детско-юношеских организациях;</w:t>
      </w:r>
    </w:p>
    <w:p w:rsidR="00CE1354" w:rsidRPr="00C5022F" w:rsidRDefault="00E6569A">
      <w:pPr>
        <w:numPr>
          <w:ilvl w:val="0"/>
          <w:numId w:val="1"/>
        </w:numPr>
        <w:spacing w:after="0"/>
        <w:jc w:val="both"/>
        <w:rPr>
          <w:lang w:val="ru-RU"/>
        </w:rPr>
      </w:pPr>
      <w:r w:rsidRPr="00C5022F">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E1354" w:rsidRPr="00C5022F" w:rsidRDefault="00E6569A">
      <w:pPr>
        <w:numPr>
          <w:ilvl w:val="0"/>
          <w:numId w:val="1"/>
        </w:numPr>
        <w:spacing w:after="0"/>
        <w:jc w:val="both"/>
        <w:rPr>
          <w:lang w:val="ru-RU"/>
        </w:rPr>
      </w:pPr>
      <w:r w:rsidRPr="00C5022F">
        <w:rPr>
          <w:rFonts w:ascii="Times New Roman" w:hAnsi="Times New Roman"/>
          <w:color w:val="000000"/>
          <w:sz w:val="28"/>
          <w:lang w:val="ru-RU"/>
        </w:rPr>
        <w:t xml:space="preserve">готовность к гуманитарной и </w:t>
      </w:r>
      <w:r w:rsidRPr="00C5022F">
        <w:rPr>
          <w:rFonts w:ascii="Times New Roman" w:hAnsi="Times New Roman"/>
          <w:color w:val="000000"/>
          <w:sz w:val="28"/>
          <w:lang w:val="ru-RU"/>
        </w:rPr>
        <w:t>волонтёрской деятельности;</w:t>
      </w:r>
    </w:p>
    <w:p w:rsidR="00CE1354" w:rsidRDefault="00E6569A">
      <w:pPr>
        <w:spacing w:after="0"/>
        <w:ind w:firstLine="600"/>
        <w:jc w:val="both"/>
      </w:pPr>
      <w:r>
        <w:rPr>
          <w:rFonts w:ascii="Times New Roman" w:hAnsi="Times New Roman"/>
          <w:color w:val="000000"/>
          <w:sz w:val="28"/>
        </w:rPr>
        <w:t>2) патриотического воспитания:</w:t>
      </w:r>
    </w:p>
    <w:p w:rsidR="00CE1354" w:rsidRPr="00C5022F" w:rsidRDefault="00E6569A">
      <w:pPr>
        <w:numPr>
          <w:ilvl w:val="0"/>
          <w:numId w:val="2"/>
        </w:numPr>
        <w:spacing w:after="0"/>
        <w:jc w:val="both"/>
        <w:rPr>
          <w:lang w:val="ru-RU"/>
        </w:rPr>
      </w:pPr>
      <w:r w:rsidRPr="00C5022F">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w:t>
      </w:r>
      <w:r w:rsidRPr="00C5022F">
        <w:rPr>
          <w:rFonts w:ascii="Times New Roman" w:hAnsi="Times New Roman"/>
          <w:color w:val="000000"/>
          <w:sz w:val="28"/>
          <w:lang w:val="ru-RU"/>
        </w:rPr>
        <w:t xml:space="preserve">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CE1354" w:rsidRPr="00C5022F" w:rsidRDefault="00E6569A">
      <w:pPr>
        <w:numPr>
          <w:ilvl w:val="0"/>
          <w:numId w:val="2"/>
        </w:numPr>
        <w:spacing w:after="0"/>
        <w:jc w:val="both"/>
        <w:rPr>
          <w:lang w:val="ru-RU"/>
        </w:rPr>
      </w:pPr>
      <w:r w:rsidRPr="00C5022F">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w:t>
      </w:r>
      <w:r w:rsidRPr="00C5022F">
        <w:rPr>
          <w:rFonts w:ascii="Times New Roman" w:hAnsi="Times New Roman"/>
          <w:color w:val="000000"/>
          <w:sz w:val="28"/>
          <w:lang w:val="ru-RU"/>
        </w:rPr>
        <w:t xml:space="preserve">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CE1354" w:rsidRPr="00C5022F" w:rsidRDefault="00E6569A">
      <w:pPr>
        <w:numPr>
          <w:ilvl w:val="0"/>
          <w:numId w:val="2"/>
        </w:numPr>
        <w:spacing w:after="0"/>
        <w:jc w:val="both"/>
        <w:rPr>
          <w:lang w:val="ru-RU"/>
        </w:rPr>
      </w:pPr>
      <w:r w:rsidRPr="00C5022F">
        <w:rPr>
          <w:rFonts w:ascii="Times New Roman" w:hAnsi="Times New Roman"/>
          <w:color w:val="000000"/>
          <w:sz w:val="28"/>
          <w:lang w:val="ru-RU"/>
        </w:rPr>
        <w:t xml:space="preserve">идейная убеждённость, готовность к служению и защите Отечества, ответственность за </w:t>
      </w:r>
      <w:r w:rsidRPr="00C5022F">
        <w:rPr>
          <w:rFonts w:ascii="Times New Roman" w:hAnsi="Times New Roman"/>
          <w:color w:val="000000"/>
          <w:sz w:val="28"/>
          <w:lang w:val="ru-RU"/>
        </w:rPr>
        <w:t>его судьбу, в том числе воспитанные на примерах из литературы;</w:t>
      </w:r>
    </w:p>
    <w:p w:rsidR="00CE1354" w:rsidRDefault="00E6569A">
      <w:pPr>
        <w:spacing w:after="0"/>
        <w:ind w:firstLine="600"/>
        <w:jc w:val="both"/>
      </w:pPr>
      <w:r>
        <w:rPr>
          <w:rFonts w:ascii="Times New Roman" w:hAnsi="Times New Roman"/>
          <w:color w:val="000000"/>
          <w:sz w:val="28"/>
        </w:rPr>
        <w:t>3) духовно-нравственного воспитания:</w:t>
      </w:r>
    </w:p>
    <w:p w:rsidR="00CE1354" w:rsidRPr="00C5022F" w:rsidRDefault="00E6569A">
      <w:pPr>
        <w:numPr>
          <w:ilvl w:val="0"/>
          <w:numId w:val="3"/>
        </w:numPr>
        <w:spacing w:after="0"/>
        <w:jc w:val="both"/>
        <w:rPr>
          <w:lang w:val="ru-RU"/>
        </w:rPr>
      </w:pPr>
      <w:r w:rsidRPr="00C5022F">
        <w:rPr>
          <w:rFonts w:ascii="Times New Roman" w:hAnsi="Times New Roman"/>
          <w:color w:val="000000"/>
          <w:sz w:val="28"/>
          <w:lang w:val="ru-RU"/>
        </w:rPr>
        <w:t>осознание духовных ценностей российского народа;</w:t>
      </w:r>
    </w:p>
    <w:p w:rsidR="00CE1354" w:rsidRPr="00C5022F" w:rsidRDefault="00E6569A">
      <w:pPr>
        <w:numPr>
          <w:ilvl w:val="0"/>
          <w:numId w:val="3"/>
        </w:numPr>
        <w:spacing w:after="0"/>
        <w:jc w:val="both"/>
        <w:rPr>
          <w:lang w:val="ru-RU"/>
        </w:rPr>
      </w:pPr>
      <w:r w:rsidRPr="00C5022F">
        <w:rPr>
          <w:rFonts w:ascii="Times New Roman" w:hAnsi="Times New Roman"/>
          <w:color w:val="000000"/>
          <w:sz w:val="28"/>
          <w:lang w:val="ru-RU"/>
        </w:rPr>
        <w:t xml:space="preserve">сформированность нравственного сознания, этического поведения; </w:t>
      </w:r>
    </w:p>
    <w:p w:rsidR="00CE1354" w:rsidRPr="00C5022F" w:rsidRDefault="00E6569A">
      <w:pPr>
        <w:numPr>
          <w:ilvl w:val="0"/>
          <w:numId w:val="3"/>
        </w:numPr>
        <w:spacing w:after="0"/>
        <w:jc w:val="both"/>
        <w:rPr>
          <w:lang w:val="ru-RU"/>
        </w:rPr>
      </w:pPr>
      <w:r w:rsidRPr="00C5022F">
        <w:rPr>
          <w:rFonts w:ascii="Times New Roman" w:hAnsi="Times New Roman"/>
          <w:color w:val="000000"/>
          <w:sz w:val="28"/>
          <w:lang w:val="ru-RU"/>
        </w:rPr>
        <w:t>способность оценивать ситуацию, в том числе</w:t>
      </w:r>
      <w:r w:rsidRPr="00C5022F">
        <w:rPr>
          <w:rFonts w:ascii="Times New Roman" w:hAnsi="Times New Roman"/>
          <w:color w:val="000000"/>
          <w:sz w:val="28"/>
          <w:lang w:val="ru-RU"/>
        </w:rPr>
        <w:t xml:space="preserve">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CE1354" w:rsidRPr="00C5022F" w:rsidRDefault="00E6569A">
      <w:pPr>
        <w:numPr>
          <w:ilvl w:val="0"/>
          <w:numId w:val="3"/>
        </w:numPr>
        <w:spacing w:after="0"/>
        <w:jc w:val="both"/>
        <w:rPr>
          <w:lang w:val="ru-RU"/>
        </w:rPr>
      </w:pPr>
      <w:r w:rsidRPr="00C5022F">
        <w:rPr>
          <w:rFonts w:ascii="Times New Roman" w:hAnsi="Times New Roman"/>
          <w:color w:val="000000"/>
          <w:sz w:val="28"/>
          <w:lang w:val="ru-RU"/>
        </w:rPr>
        <w:t>осознание личного вклада в построение устойчивого б</w:t>
      </w:r>
      <w:r w:rsidRPr="00C5022F">
        <w:rPr>
          <w:rFonts w:ascii="Times New Roman" w:hAnsi="Times New Roman"/>
          <w:color w:val="000000"/>
          <w:sz w:val="28"/>
          <w:lang w:val="ru-RU"/>
        </w:rPr>
        <w:t>удущего;</w:t>
      </w:r>
    </w:p>
    <w:p w:rsidR="00CE1354" w:rsidRPr="00C5022F" w:rsidRDefault="00E6569A">
      <w:pPr>
        <w:numPr>
          <w:ilvl w:val="0"/>
          <w:numId w:val="3"/>
        </w:numPr>
        <w:spacing w:after="0"/>
        <w:jc w:val="both"/>
        <w:rPr>
          <w:lang w:val="ru-RU"/>
        </w:rPr>
      </w:pPr>
      <w:r w:rsidRPr="00C5022F">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CE1354" w:rsidRDefault="00E6569A">
      <w:pPr>
        <w:spacing w:after="0"/>
        <w:ind w:firstLine="600"/>
        <w:jc w:val="both"/>
      </w:pPr>
      <w:r>
        <w:rPr>
          <w:rFonts w:ascii="Times New Roman" w:hAnsi="Times New Roman"/>
          <w:color w:val="000000"/>
          <w:sz w:val="28"/>
        </w:rPr>
        <w:lastRenderedPageBreak/>
        <w:t>4) эстетического воспитания:</w:t>
      </w:r>
    </w:p>
    <w:p w:rsidR="00CE1354" w:rsidRPr="00C5022F" w:rsidRDefault="00E6569A">
      <w:pPr>
        <w:numPr>
          <w:ilvl w:val="0"/>
          <w:numId w:val="4"/>
        </w:numPr>
        <w:spacing w:after="0"/>
        <w:jc w:val="both"/>
        <w:rPr>
          <w:lang w:val="ru-RU"/>
        </w:rPr>
      </w:pPr>
      <w:r w:rsidRPr="00C5022F">
        <w:rPr>
          <w:rFonts w:ascii="Times New Roman" w:hAnsi="Times New Roman"/>
          <w:color w:val="000000"/>
          <w:sz w:val="28"/>
          <w:lang w:val="ru-RU"/>
        </w:rPr>
        <w:t>эстетиче</w:t>
      </w:r>
      <w:r w:rsidRPr="00C5022F">
        <w:rPr>
          <w:rFonts w:ascii="Times New Roman" w:hAnsi="Times New Roman"/>
          <w:color w:val="000000"/>
          <w:sz w:val="28"/>
          <w:lang w:val="ru-RU"/>
        </w:rPr>
        <w:t>ское отношение к миру, включая эстетику быта, научного и технического творчества, спорта, труда, общественных отношений;</w:t>
      </w:r>
    </w:p>
    <w:p w:rsidR="00CE1354" w:rsidRPr="00C5022F" w:rsidRDefault="00E6569A">
      <w:pPr>
        <w:numPr>
          <w:ilvl w:val="0"/>
          <w:numId w:val="4"/>
        </w:numPr>
        <w:spacing w:after="0"/>
        <w:jc w:val="both"/>
        <w:rPr>
          <w:lang w:val="ru-RU"/>
        </w:rPr>
      </w:pPr>
      <w:r w:rsidRPr="00C5022F">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w:t>
      </w:r>
      <w:r w:rsidRPr="00C5022F">
        <w:rPr>
          <w:rFonts w:ascii="Times New Roman" w:hAnsi="Times New Roman"/>
          <w:color w:val="000000"/>
          <w:sz w:val="28"/>
          <w:lang w:val="ru-RU"/>
        </w:rPr>
        <w:t xml:space="preserve">усства, в том числе литературы; </w:t>
      </w:r>
    </w:p>
    <w:p w:rsidR="00CE1354" w:rsidRPr="00C5022F" w:rsidRDefault="00E6569A">
      <w:pPr>
        <w:numPr>
          <w:ilvl w:val="0"/>
          <w:numId w:val="4"/>
        </w:numPr>
        <w:spacing w:after="0"/>
        <w:jc w:val="both"/>
        <w:rPr>
          <w:lang w:val="ru-RU"/>
        </w:rPr>
      </w:pPr>
      <w:r w:rsidRPr="00C5022F">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CE1354" w:rsidRPr="00C5022F" w:rsidRDefault="00E6569A">
      <w:pPr>
        <w:numPr>
          <w:ilvl w:val="0"/>
          <w:numId w:val="4"/>
        </w:numPr>
        <w:spacing w:after="0"/>
        <w:jc w:val="both"/>
        <w:rPr>
          <w:lang w:val="ru-RU"/>
        </w:rPr>
      </w:pPr>
      <w:r w:rsidRPr="00C5022F">
        <w:rPr>
          <w:rFonts w:ascii="Times New Roman" w:hAnsi="Times New Roman"/>
          <w:color w:val="000000"/>
          <w:sz w:val="28"/>
          <w:lang w:val="ru-RU"/>
        </w:rPr>
        <w:t>готовность к самовыражению в разных видах искусства, стремление проявлять</w:t>
      </w:r>
      <w:r w:rsidRPr="00C5022F">
        <w:rPr>
          <w:rFonts w:ascii="Times New Roman" w:hAnsi="Times New Roman"/>
          <w:color w:val="000000"/>
          <w:sz w:val="28"/>
          <w:lang w:val="ru-RU"/>
        </w:rPr>
        <w:t xml:space="preserve"> качества творческой личности, в том числе при выполнении творческих работ по литературе;</w:t>
      </w:r>
    </w:p>
    <w:p w:rsidR="00CE1354" w:rsidRDefault="00E6569A">
      <w:pPr>
        <w:spacing w:after="0"/>
        <w:ind w:firstLine="600"/>
        <w:jc w:val="both"/>
      </w:pPr>
      <w:r>
        <w:rPr>
          <w:rFonts w:ascii="Times New Roman" w:hAnsi="Times New Roman"/>
          <w:color w:val="000000"/>
          <w:sz w:val="28"/>
        </w:rPr>
        <w:t>5) физического воспитания:</w:t>
      </w:r>
    </w:p>
    <w:p w:rsidR="00CE1354" w:rsidRPr="00C5022F" w:rsidRDefault="00E6569A">
      <w:pPr>
        <w:numPr>
          <w:ilvl w:val="0"/>
          <w:numId w:val="5"/>
        </w:numPr>
        <w:spacing w:after="0"/>
        <w:jc w:val="both"/>
        <w:rPr>
          <w:lang w:val="ru-RU"/>
        </w:rPr>
      </w:pPr>
      <w:r w:rsidRPr="00C5022F">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CE1354" w:rsidRPr="00C5022F" w:rsidRDefault="00E6569A">
      <w:pPr>
        <w:numPr>
          <w:ilvl w:val="0"/>
          <w:numId w:val="5"/>
        </w:numPr>
        <w:spacing w:after="0"/>
        <w:jc w:val="both"/>
        <w:rPr>
          <w:lang w:val="ru-RU"/>
        </w:rPr>
      </w:pPr>
      <w:r w:rsidRPr="00C5022F">
        <w:rPr>
          <w:rFonts w:ascii="Times New Roman" w:hAnsi="Times New Roman"/>
          <w:color w:val="000000"/>
          <w:sz w:val="28"/>
          <w:lang w:val="ru-RU"/>
        </w:rPr>
        <w:t>потребность в физическом совершенствован</w:t>
      </w:r>
      <w:r w:rsidRPr="00C5022F">
        <w:rPr>
          <w:rFonts w:ascii="Times New Roman" w:hAnsi="Times New Roman"/>
          <w:color w:val="000000"/>
          <w:sz w:val="28"/>
          <w:lang w:val="ru-RU"/>
        </w:rPr>
        <w:t>ии, занятиях спортивно-оздоровительной деятельностью;</w:t>
      </w:r>
    </w:p>
    <w:p w:rsidR="00CE1354" w:rsidRPr="00C5022F" w:rsidRDefault="00E6569A">
      <w:pPr>
        <w:numPr>
          <w:ilvl w:val="0"/>
          <w:numId w:val="5"/>
        </w:numPr>
        <w:spacing w:after="0"/>
        <w:jc w:val="both"/>
        <w:rPr>
          <w:lang w:val="ru-RU"/>
        </w:rPr>
      </w:pPr>
      <w:r w:rsidRPr="00C5022F">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CE1354" w:rsidRDefault="00E6569A">
      <w:pPr>
        <w:spacing w:after="0"/>
        <w:ind w:firstLine="600"/>
        <w:jc w:val="both"/>
      </w:pPr>
      <w:r>
        <w:rPr>
          <w:rFonts w:ascii="Times New Roman" w:hAnsi="Times New Roman"/>
          <w:color w:val="000000"/>
          <w:sz w:val="28"/>
        </w:rPr>
        <w:t>6) трудового воспитания:</w:t>
      </w:r>
    </w:p>
    <w:p w:rsidR="00CE1354" w:rsidRPr="00C5022F" w:rsidRDefault="00E6569A">
      <w:pPr>
        <w:numPr>
          <w:ilvl w:val="0"/>
          <w:numId w:val="6"/>
        </w:numPr>
        <w:spacing w:after="0"/>
        <w:jc w:val="both"/>
        <w:rPr>
          <w:lang w:val="ru-RU"/>
        </w:rPr>
      </w:pPr>
      <w:r w:rsidRPr="00C5022F">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CE1354" w:rsidRPr="00C5022F" w:rsidRDefault="00E6569A">
      <w:pPr>
        <w:numPr>
          <w:ilvl w:val="0"/>
          <w:numId w:val="6"/>
        </w:numPr>
        <w:spacing w:after="0"/>
        <w:jc w:val="both"/>
        <w:rPr>
          <w:lang w:val="ru-RU"/>
        </w:rPr>
      </w:pPr>
      <w:r w:rsidRPr="00C5022F">
        <w:rPr>
          <w:rFonts w:ascii="Times New Roman" w:hAnsi="Times New Roman"/>
          <w:color w:val="000000"/>
          <w:sz w:val="28"/>
          <w:lang w:val="ru-RU"/>
        </w:rPr>
        <w:t>готовность к активной деятел</w:t>
      </w:r>
      <w:r w:rsidRPr="00C5022F">
        <w:rPr>
          <w:rFonts w:ascii="Times New Roman" w:hAnsi="Times New Roman"/>
          <w:color w:val="000000"/>
          <w:sz w:val="28"/>
          <w:lang w:val="ru-RU"/>
        </w:rPr>
        <w:t xml:space="preserve">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CE1354" w:rsidRPr="00C5022F" w:rsidRDefault="00E6569A">
      <w:pPr>
        <w:numPr>
          <w:ilvl w:val="0"/>
          <w:numId w:val="6"/>
        </w:numPr>
        <w:spacing w:after="0"/>
        <w:jc w:val="both"/>
        <w:rPr>
          <w:lang w:val="ru-RU"/>
        </w:rPr>
      </w:pPr>
      <w:r w:rsidRPr="00C5022F">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CE1354" w:rsidRPr="00C5022F" w:rsidRDefault="00E6569A">
      <w:pPr>
        <w:numPr>
          <w:ilvl w:val="0"/>
          <w:numId w:val="6"/>
        </w:numPr>
        <w:spacing w:after="0"/>
        <w:jc w:val="both"/>
        <w:rPr>
          <w:lang w:val="ru-RU"/>
        </w:rPr>
      </w:pPr>
      <w:r w:rsidRPr="00C5022F">
        <w:rPr>
          <w:rFonts w:ascii="Times New Roman" w:hAnsi="Times New Roman"/>
          <w:color w:val="000000"/>
          <w:sz w:val="28"/>
          <w:lang w:val="ru-RU"/>
        </w:rPr>
        <w:t>готовность и способность к образованию и с</w:t>
      </w:r>
      <w:r w:rsidRPr="00C5022F">
        <w:rPr>
          <w:rFonts w:ascii="Times New Roman" w:hAnsi="Times New Roman"/>
          <w:color w:val="000000"/>
          <w:sz w:val="28"/>
          <w:lang w:val="ru-RU"/>
        </w:rPr>
        <w:t>амообразованию, к продуктивной читательской деятельности на протяжении всей жизни;</w:t>
      </w:r>
    </w:p>
    <w:p w:rsidR="00CE1354" w:rsidRDefault="00E6569A">
      <w:pPr>
        <w:spacing w:after="0"/>
        <w:ind w:firstLine="600"/>
        <w:jc w:val="both"/>
      </w:pPr>
      <w:r>
        <w:rPr>
          <w:rFonts w:ascii="Times New Roman" w:hAnsi="Times New Roman"/>
          <w:color w:val="000000"/>
          <w:sz w:val="28"/>
        </w:rPr>
        <w:t>7) экологического воспитания:</w:t>
      </w:r>
    </w:p>
    <w:p w:rsidR="00CE1354" w:rsidRPr="00C5022F" w:rsidRDefault="00E6569A">
      <w:pPr>
        <w:numPr>
          <w:ilvl w:val="0"/>
          <w:numId w:val="7"/>
        </w:numPr>
        <w:spacing w:after="0"/>
        <w:jc w:val="both"/>
        <w:rPr>
          <w:lang w:val="ru-RU"/>
        </w:rPr>
      </w:pPr>
      <w:r w:rsidRPr="00C5022F">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C5022F">
        <w:rPr>
          <w:rFonts w:ascii="Times New Roman" w:hAnsi="Times New Roman"/>
          <w:color w:val="000000"/>
          <w:sz w:val="28"/>
          <w:lang w:val="ru-RU"/>
        </w:rPr>
        <w:lastRenderedPageBreak/>
        <w:t>социальной среды, осознан</w:t>
      </w:r>
      <w:r w:rsidRPr="00C5022F">
        <w:rPr>
          <w:rFonts w:ascii="Times New Roman" w:hAnsi="Times New Roman"/>
          <w:color w:val="000000"/>
          <w:sz w:val="28"/>
          <w:lang w:val="ru-RU"/>
        </w:rPr>
        <w:t xml:space="preserve">ие глобального характера экологических проблем, представленных в художественной литературе; </w:t>
      </w:r>
    </w:p>
    <w:p w:rsidR="00CE1354" w:rsidRPr="00C5022F" w:rsidRDefault="00E6569A">
      <w:pPr>
        <w:numPr>
          <w:ilvl w:val="0"/>
          <w:numId w:val="7"/>
        </w:numPr>
        <w:spacing w:after="0"/>
        <w:jc w:val="both"/>
        <w:rPr>
          <w:lang w:val="ru-RU"/>
        </w:rPr>
      </w:pPr>
      <w:r w:rsidRPr="00C5022F">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CE1354" w:rsidRPr="00C5022F" w:rsidRDefault="00E6569A">
      <w:pPr>
        <w:numPr>
          <w:ilvl w:val="0"/>
          <w:numId w:val="7"/>
        </w:numPr>
        <w:spacing w:after="0"/>
        <w:jc w:val="both"/>
        <w:rPr>
          <w:lang w:val="ru-RU"/>
        </w:rPr>
      </w:pPr>
      <w:r w:rsidRPr="00C5022F">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CE1354" w:rsidRPr="00C5022F" w:rsidRDefault="00E6569A">
      <w:pPr>
        <w:numPr>
          <w:ilvl w:val="0"/>
          <w:numId w:val="7"/>
        </w:numPr>
        <w:spacing w:after="0"/>
        <w:jc w:val="both"/>
        <w:rPr>
          <w:lang w:val="ru-RU"/>
        </w:rPr>
      </w:pPr>
      <w:r w:rsidRPr="00C5022F">
        <w:rPr>
          <w:rFonts w:ascii="Times New Roman" w:hAnsi="Times New Roman"/>
          <w:color w:val="000000"/>
          <w:sz w:val="28"/>
          <w:lang w:val="ru-RU"/>
        </w:rPr>
        <w:t>расширение опыта деятельности эк</w:t>
      </w:r>
      <w:r w:rsidRPr="00C5022F">
        <w:rPr>
          <w:rFonts w:ascii="Times New Roman" w:hAnsi="Times New Roman"/>
          <w:color w:val="000000"/>
          <w:sz w:val="28"/>
          <w:lang w:val="ru-RU"/>
        </w:rPr>
        <w:t>ологической направленности, в том числе представленной в произведениях русской, зарубежной литературы и литератур народов России;</w:t>
      </w:r>
    </w:p>
    <w:p w:rsidR="00CE1354" w:rsidRDefault="00E6569A">
      <w:pPr>
        <w:spacing w:after="0"/>
        <w:ind w:firstLine="600"/>
        <w:jc w:val="both"/>
      </w:pPr>
      <w:r>
        <w:rPr>
          <w:rFonts w:ascii="Times New Roman" w:hAnsi="Times New Roman"/>
          <w:color w:val="000000"/>
          <w:sz w:val="28"/>
        </w:rPr>
        <w:t>8) ценности научного познания:</w:t>
      </w:r>
    </w:p>
    <w:p w:rsidR="00CE1354" w:rsidRPr="00C5022F" w:rsidRDefault="00E6569A">
      <w:pPr>
        <w:numPr>
          <w:ilvl w:val="0"/>
          <w:numId w:val="8"/>
        </w:numPr>
        <w:spacing w:after="0"/>
        <w:jc w:val="both"/>
        <w:rPr>
          <w:lang w:val="ru-RU"/>
        </w:rPr>
      </w:pPr>
      <w:r w:rsidRPr="00C5022F">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w:t>
      </w:r>
      <w:r w:rsidRPr="00C5022F">
        <w:rPr>
          <w:rFonts w:ascii="Times New Roman" w:hAnsi="Times New Roman"/>
          <w:color w:val="000000"/>
          <w:sz w:val="28"/>
          <w:lang w:val="ru-RU"/>
        </w:rPr>
        <w:t>ной практики, основанного на диалоге культур, способствующего осознанию своего места в поликультурном мире;</w:t>
      </w:r>
    </w:p>
    <w:p w:rsidR="00CE1354" w:rsidRPr="00C5022F" w:rsidRDefault="00E6569A">
      <w:pPr>
        <w:numPr>
          <w:ilvl w:val="0"/>
          <w:numId w:val="8"/>
        </w:numPr>
        <w:spacing w:after="0"/>
        <w:jc w:val="both"/>
        <w:rPr>
          <w:lang w:val="ru-RU"/>
        </w:rPr>
      </w:pPr>
      <w:r w:rsidRPr="00C5022F">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w:t>
      </w:r>
      <w:r w:rsidRPr="00C5022F">
        <w:rPr>
          <w:rFonts w:ascii="Times New Roman" w:hAnsi="Times New Roman"/>
          <w:color w:val="000000"/>
          <w:sz w:val="28"/>
          <w:lang w:val="ru-RU"/>
        </w:rPr>
        <w:t>рочитанные литературные произведения;</w:t>
      </w:r>
    </w:p>
    <w:p w:rsidR="00CE1354" w:rsidRPr="00C5022F" w:rsidRDefault="00E6569A">
      <w:pPr>
        <w:numPr>
          <w:ilvl w:val="0"/>
          <w:numId w:val="8"/>
        </w:numPr>
        <w:spacing w:after="0"/>
        <w:jc w:val="both"/>
        <w:rPr>
          <w:lang w:val="ru-RU"/>
        </w:rPr>
      </w:pPr>
      <w:r w:rsidRPr="00C5022F">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CE1354" w:rsidRPr="00C5022F" w:rsidRDefault="00E6569A">
      <w:pPr>
        <w:spacing w:after="0"/>
        <w:ind w:firstLine="600"/>
        <w:jc w:val="both"/>
        <w:rPr>
          <w:lang w:val="ru-RU"/>
        </w:rPr>
      </w:pPr>
      <w:r w:rsidRPr="00C5022F">
        <w:rPr>
          <w:rFonts w:ascii="Times New Roman" w:hAnsi="Times New Roman"/>
          <w:color w:val="000000"/>
          <w:sz w:val="28"/>
          <w:lang w:val="ru-RU"/>
        </w:rPr>
        <w:t>В процессе достижения личностных результатов осво</w:t>
      </w:r>
      <w:r w:rsidRPr="00C5022F">
        <w:rPr>
          <w:rFonts w:ascii="Times New Roman" w:hAnsi="Times New Roman"/>
          <w:color w:val="000000"/>
          <w:sz w:val="28"/>
          <w:lang w:val="ru-RU"/>
        </w:rPr>
        <w:t>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CE1354" w:rsidRPr="00C5022F" w:rsidRDefault="00E6569A">
      <w:pPr>
        <w:numPr>
          <w:ilvl w:val="0"/>
          <w:numId w:val="9"/>
        </w:numPr>
        <w:spacing w:after="0"/>
        <w:jc w:val="both"/>
        <w:rPr>
          <w:lang w:val="ru-RU"/>
        </w:rPr>
      </w:pPr>
      <w:r w:rsidRPr="00C5022F">
        <w:rPr>
          <w:rFonts w:ascii="Times New Roman" w:hAnsi="Times New Roman"/>
          <w:color w:val="000000"/>
          <w:sz w:val="28"/>
          <w:lang w:val="ru-RU"/>
        </w:rPr>
        <w:t>самосознания, включающего способность понимать своё эмоционал</w:t>
      </w:r>
      <w:r w:rsidRPr="00C5022F">
        <w:rPr>
          <w:rFonts w:ascii="Times New Roman" w:hAnsi="Times New Roman"/>
          <w:color w:val="000000"/>
          <w:sz w:val="28"/>
          <w:lang w:val="ru-RU"/>
        </w:rPr>
        <w:t>ьное состояние, видеть направления развития собственной эмоциональной сферы, быть уверенным в себе;</w:t>
      </w:r>
    </w:p>
    <w:p w:rsidR="00CE1354" w:rsidRPr="00C5022F" w:rsidRDefault="00E6569A">
      <w:pPr>
        <w:numPr>
          <w:ilvl w:val="0"/>
          <w:numId w:val="9"/>
        </w:numPr>
        <w:spacing w:after="0"/>
        <w:jc w:val="both"/>
        <w:rPr>
          <w:lang w:val="ru-RU"/>
        </w:rPr>
      </w:pPr>
      <w:r w:rsidRPr="00C5022F">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w:t>
      </w:r>
      <w:r w:rsidRPr="00C5022F">
        <w:rPr>
          <w:rFonts w:ascii="Times New Roman" w:hAnsi="Times New Roman"/>
          <w:color w:val="000000"/>
          <w:sz w:val="28"/>
          <w:lang w:val="ru-RU"/>
        </w:rPr>
        <w:t>являть гибкость, быть открытым новому;</w:t>
      </w:r>
    </w:p>
    <w:p w:rsidR="00CE1354" w:rsidRPr="00C5022F" w:rsidRDefault="00E6569A">
      <w:pPr>
        <w:numPr>
          <w:ilvl w:val="0"/>
          <w:numId w:val="9"/>
        </w:numPr>
        <w:spacing w:after="0"/>
        <w:jc w:val="both"/>
        <w:rPr>
          <w:lang w:val="ru-RU"/>
        </w:rPr>
      </w:pPr>
      <w:r w:rsidRPr="00C5022F">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E1354" w:rsidRPr="00C5022F" w:rsidRDefault="00E6569A">
      <w:pPr>
        <w:numPr>
          <w:ilvl w:val="0"/>
          <w:numId w:val="9"/>
        </w:numPr>
        <w:spacing w:after="0"/>
        <w:jc w:val="both"/>
        <w:rPr>
          <w:lang w:val="ru-RU"/>
        </w:rPr>
      </w:pPr>
      <w:r w:rsidRPr="00C5022F">
        <w:rPr>
          <w:rFonts w:ascii="Times New Roman" w:hAnsi="Times New Roman"/>
          <w:color w:val="000000"/>
          <w:sz w:val="28"/>
          <w:lang w:val="ru-RU"/>
        </w:rPr>
        <w:lastRenderedPageBreak/>
        <w:t>эмпатии, включающей способность понимать эмоциональное состояние дру</w:t>
      </w:r>
      <w:r w:rsidRPr="00C5022F">
        <w:rPr>
          <w:rFonts w:ascii="Times New Roman" w:hAnsi="Times New Roman"/>
          <w:color w:val="000000"/>
          <w:sz w:val="28"/>
          <w:lang w:val="ru-RU"/>
        </w:rPr>
        <w:t xml:space="preserve">гих, учитывать его при осуществлении коммуникации, способность к сочувствию и сопереживанию; </w:t>
      </w:r>
    </w:p>
    <w:p w:rsidR="00CE1354" w:rsidRPr="00C5022F" w:rsidRDefault="00E6569A">
      <w:pPr>
        <w:numPr>
          <w:ilvl w:val="0"/>
          <w:numId w:val="9"/>
        </w:numPr>
        <w:spacing w:after="0"/>
        <w:jc w:val="both"/>
        <w:rPr>
          <w:lang w:val="ru-RU"/>
        </w:rPr>
      </w:pPr>
      <w:r w:rsidRPr="00C5022F">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w:t>
      </w:r>
      <w:r w:rsidRPr="00C5022F">
        <w:rPr>
          <w:rFonts w:ascii="Times New Roman" w:hAnsi="Times New Roman"/>
          <w:color w:val="000000"/>
          <w:sz w:val="28"/>
          <w:lang w:val="ru-RU"/>
        </w:rPr>
        <w:t>ельский опыт.</w:t>
      </w:r>
    </w:p>
    <w:p w:rsidR="00CE1354" w:rsidRPr="00C5022F" w:rsidRDefault="00CE1354">
      <w:pPr>
        <w:spacing w:after="0"/>
        <w:ind w:left="120"/>
        <w:rPr>
          <w:lang w:val="ru-RU"/>
        </w:rPr>
      </w:pPr>
    </w:p>
    <w:p w:rsidR="00CE1354" w:rsidRPr="00C5022F" w:rsidRDefault="00E6569A">
      <w:pPr>
        <w:spacing w:after="0"/>
        <w:ind w:firstLine="600"/>
        <w:rPr>
          <w:lang w:val="ru-RU"/>
        </w:rPr>
      </w:pPr>
      <w:r w:rsidRPr="00C5022F">
        <w:rPr>
          <w:rFonts w:ascii="Times New Roman" w:hAnsi="Times New Roman"/>
          <w:b/>
          <w:color w:val="000000"/>
          <w:sz w:val="28"/>
          <w:lang w:val="ru-RU"/>
        </w:rPr>
        <w:t>МЕТАПРЕДМЕТНЫЕ РЕЗУЛЬТАТЫ</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Овладение универсальными </w:t>
      </w:r>
      <w:r w:rsidRPr="00C5022F">
        <w:rPr>
          <w:rFonts w:ascii="Times New Roman" w:hAnsi="Times New Roman"/>
          <w:b/>
          <w:color w:val="000000"/>
          <w:sz w:val="28"/>
          <w:lang w:val="ru-RU"/>
        </w:rPr>
        <w:t>учебными познавательными действиями</w:t>
      </w:r>
      <w:r w:rsidRPr="00C5022F">
        <w:rPr>
          <w:rFonts w:ascii="Times New Roman" w:hAnsi="Times New Roman"/>
          <w:color w:val="000000"/>
          <w:sz w:val="28"/>
          <w:lang w:val="ru-RU"/>
        </w:rPr>
        <w:t>:</w:t>
      </w:r>
    </w:p>
    <w:p w:rsidR="00CE1354" w:rsidRDefault="00E6569A">
      <w:pPr>
        <w:spacing w:after="0"/>
        <w:ind w:firstLine="600"/>
        <w:jc w:val="both"/>
      </w:pPr>
      <w:r>
        <w:rPr>
          <w:rFonts w:ascii="Times New Roman" w:hAnsi="Times New Roman"/>
          <w:color w:val="000000"/>
          <w:sz w:val="28"/>
        </w:rPr>
        <w:t>1) базовые логические действия:</w:t>
      </w:r>
    </w:p>
    <w:p w:rsidR="00CE1354" w:rsidRPr="00C5022F" w:rsidRDefault="00E6569A">
      <w:pPr>
        <w:numPr>
          <w:ilvl w:val="0"/>
          <w:numId w:val="10"/>
        </w:numPr>
        <w:spacing w:after="0"/>
        <w:jc w:val="both"/>
        <w:rPr>
          <w:lang w:val="ru-RU"/>
        </w:rPr>
      </w:pPr>
      <w:r w:rsidRPr="00C5022F">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CE1354" w:rsidRPr="00C5022F" w:rsidRDefault="00E6569A">
      <w:pPr>
        <w:numPr>
          <w:ilvl w:val="0"/>
          <w:numId w:val="10"/>
        </w:numPr>
        <w:spacing w:after="0"/>
        <w:jc w:val="both"/>
        <w:rPr>
          <w:lang w:val="ru-RU"/>
        </w:rPr>
      </w:pPr>
      <w:r w:rsidRPr="00C5022F">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w:t>
      </w:r>
      <w:r w:rsidRPr="00C5022F">
        <w:rPr>
          <w:rFonts w:ascii="Times New Roman" w:hAnsi="Times New Roman"/>
          <w:color w:val="000000"/>
          <w:sz w:val="28"/>
          <w:lang w:val="ru-RU"/>
        </w:rPr>
        <w:t>в, классификации и обобщения литературных фактов;</w:t>
      </w:r>
    </w:p>
    <w:p w:rsidR="00CE1354" w:rsidRPr="00C5022F" w:rsidRDefault="00E6569A">
      <w:pPr>
        <w:numPr>
          <w:ilvl w:val="0"/>
          <w:numId w:val="10"/>
        </w:numPr>
        <w:spacing w:after="0"/>
        <w:jc w:val="both"/>
        <w:rPr>
          <w:lang w:val="ru-RU"/>
        </w:rPr>
      </w:pPr>
      <w:r w:rsidRPr="00C5022F">
        <w:rPr>
          <w:rFonts w:ascii="Times New Roman" w:hAnsi="Times New Roman"/>
          <w:color w:val="000000"/>
          <w:sz w:val="28"/>
          <w:lang w:val="ru-RU"/>
        </w:rPr>
        <w:t>определять цели деятельности, задавать параметры и критерии их достижения;</w:t>
      </w:r>
    </w:p>
    <w:p w:rsidR="00CE1354" w:rsidRPr="00C5022F" w:rsidRDefault="00E6569A">
      <w:pPr>
        <w:numPr>
          <w:ilvl w:val="0"/>
          <w:numId w:val="10"/>
        </w:numPr>
        <w:spacing w:after="0"/>
        <w:jc w:val="both"/>
        <w:rPr>
          <w:lang w:val="ru-RU"/>
        </w:rPr>
      </w:pPr>
      <w:r w:rsidRPr="00C5022F">
        <w:rPr>
          <w:rFonts w:ascii="Times New Roman" w:hAnsi="Times New Roman"/>
          <w:color w:val="000000"/>
          <w:sz w:val="28"/>
          <w:lang w:val="ru-RU"/>
        </w:rPr>
        <w:t>выявлять закономерности и противоречия в рассматриваемых явлениях, в том числе при изучении литературных произведений, направлений,</w:t>
      </w:r>
      <w:r w:rsidRPr="00C5022F">
        <w:rPr>
          <w:rFonts w:ascii="Times New Roman" w:hAnsi="Times New Roman"/>
          <w:color w:val="000000"/>
          <w:sz w:val="28"/>
          <w:lang w:val="ru-RU"/>
        </w:rPr>
        <w:t xml:space="preserve"> фактов историко-литературного процесса; </w:t>
      </w:r>
    </w:p>
    <w:p w:rsidR="00CE1354" w:rsidRPr="00C5022F" w:rsidRDefault="00E6569A">
      <w:pPr>
        <w:numPr>
          <w:ilvl w:val="0"/>
          <w:numId w:val="10"/>
        </w:numPr>
        <w:spacing w:after="0"/>
        <w:jc w:val="both"/>
        <w:rPr>
          <w:lang w:val="ru-RU"/>
        </w:rPr>
      </w:pPr>
      <w:r w:rsidRPr="00C5022F">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E1354" w:rsidRPr="00C5022F" w:rsidRDefault="00E6569A">
      <w:pPr>
        <w:numPr>
          <w:ilvl w:val="0"/>
          <w:numId w:val="10"/>
        </w:numPr>
        <w:spacing w:after="0"/>
        <w:jc w:val="both"/>
        <w:rPr>
          <w:lang w:val="ru-RU"/>
        </w:rPr>
      </w:pPr>
      <w:r w:rsidRPr="00C5022F">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w:t>
      </w:r>
      <w:r w:rsidRPr="00C5022F">
        <w:rPr>
          <w:rFonts w:ascii="Times New Roman" w:hAnsi="Times New Roman"/>
          <w:color w:val="000000"/>
          <w:sz w:val="28"/>
          <w:lang w:val="ru-RU"/>
        </w:rPr>
        <w:t xml:space="preserve">ьности; </w:t>
      </w:r>
    </w:p>
    <w:p w:rsidR="00CE1354" w:rsidRPr="00C5022F" w:rsidRDefault="00E6569A">
      <w:pPr>
        <w:numPr>
          <w:ilvl w:val="0"/>
          <w:numId w:val="10"/>
        </w:numPr>
        <w:spacing w:after="0"/>
        <w:jc w:val="both"/>
        <w:rPr>
          <w:lang w:val="ru-RU"/>
        </w:rPr>
      </w:pPr>
      <w:r w:rsidRPr="00C5022F">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CE1354" w:rsidRPr="00C5022F" w:rsidRDefault="00E6569A">
      <w:pPr>
        <w:numPr>
          <w:ilvl w:val="0"/>
          <w:numId w:val="10"/>
        </w:numPr>
        <w:spacing w:after="0"/>
        <w:jc w:val="both"/>
        <w:rPr>
          <w:lang w:val="ru-RU"/>
        </w:rPr>
      </w:pPr>
      <w:r w:rsidRPr="00C5022F">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w:t>
      </w:r>
      <w:r w:rsidRPr="00C5022F">
        <w:rPr>
          <w:rFonts w:ascii="Times New Roman" w:hAnsi="Times New Roman"/>
          <w:color w:val="000000"/>
          <w:sz w:val="28"/>
          <w:lang w:val="ru-RU"/>
        </w:rPr>
        <w:t>ский опыт;</w:t>
      </w:r>
    </w:p>
    <w:p w:rsidR="00CE1354" w:rsidRDefault="00E6569A">
      <w:pPr>
        <w:spacing w:after="0"/>
        <w:ind w:firstLine="600"/>
        <w:jc w:val="both"/>
      </w:pPr>
      <w:r>
        <w:rPr>
          <w:rFonts w:ascii="Times New Roman" w:hAnsi="Times New Roman"/>
          <w:color w:val="000000"/>
          <w:sz w:val="28"/>
        </w:rPr>
        <w:t xml:space="preserve">2) базовые исследовательские действия: </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w:t>
      </w:r>
      <w:r w:rsidRPr="00C5022F">
        <w:rPr>
          <w:rFonts w:ascii="Times New Roman" w:hAnsi="Times New Roman"/>
          <w:color w:val="000000"/>
          <w:sz w:val="28"/>
          <w:lang w:val="ru-RU"/>
        </w:rPr>
        <w:t xml:space="preserve">тоятельному поиску методов </w:t>
      </w:r>
      <w:r w:rsidRPr="00C5022F">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w:t>
      </w:r>
      <w:r w:rsidRPr="00C5022F">
        <w:rPr>
          <w:rFonts w:ascii="Times New Roman" w:hAnsi="Times New Roman"/>
          <w:color w:val="000000"/>
          <w:sz w:val="28"/>
          <w:lang w:val="ru-RU"/>
        </w:rPr>
        <w:t xml:space="preserve">е при создании учебных и социальных проектов; </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 xml:space="preserve">ставить и формулировать собственные задачи в образовательной деятельности и </w:t>
      </w:r>
      <w:r w:rsidRPr="00C5022F">
        <w:rPr>
          <w:rFonts w:ascii="Times New Roman" w:hAnsi="Times New Roman"/>
          <w:color w:val="000000"/>
          <w:sz w:val="28"/>
          <w:lang w:val="ru-RU"/>
        </w:rPr>
        <w:t>жизненных ситуациях с учётом собственного читательского опыта;</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w:t>
      </w:r>
      <w:r w:rsidRPr="00C5022F">
        <w:rPr>
          <w:rFonts w:ascii="Times New Roman" w:hAnsi="Times New Roman"/>
          <w:color w:val="000000"/>
          <w:sz w:val="28"/>
          <w:lang w:val="ru-RU"/>
        </w:rPr>
        <w:t>ий, задавать параметры и критерии решения;</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давать оценку новым ситуациям, оценивать приобретённый опыт, в том числе</w:t>
      </w:r>
      <w:r w:rsidRPr="00C5022F">
        <w:rPr>
          <w:rFonts w:ascii="Times New Roman" w:hAnsi="Times New Roman"/>
          <w:color w:val="000000"/>
          <w:sz w:val="28"/>
          <w:lang w:val="ru-RU"/>
        </w:rPr>
        <w:t xml:space="preserve"> читательский;</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w:t>
      </w:r>
      <w:r w:rsidRPr="00C5022F">
        <w:rPr>
          <w:rFonts w:ascii="Times New Roman" w:hAnsi="Times New Roman"/>
          <w:color w:val="000000"/>
          <w:sz w:val="28"/>
          <w:lang w:val="ru-RU"/>
        </w:rPr>
        <w:t>сти жизнедеятельности;</w:t>
      </w:r>
    </w:p>
    <w:p w:rsidR="00CE1354" w:rsidRPr="00C5022F" w:rsidRDefault="00E6569A">
      <w:pPr>
        <w:numPr>
          <w:ilvl w:val="0"/>
          <w:numId w:val="11"/>
        </w:numPr>
        <w:spacing w:after="0"/>
        <w:jc w:val="both"/>
        <w:rPr>
          <w:lang w:val="ru-RU"/>
        </w:rPr>
      </w:pPr>
      <w:r w:rsidRPr="00C5022F">
        <w:rPr>
          <w:rFonts w:ascii="Times New Roman" w:hAnsi="Times New Roman"/>
          <w:color w:val="000000"/>
          <w:spacing w:val="-2"/>
          <w:sz w:val="28"/>
          <w:lang w:val="ru-RU"/>
        </w:rPr>
        <w:t xml:space="preserve">уметь интегрировать знания из разных учебных предметов; </w:t>
      </w:r>
    </w:p>
    <w:p w:rsidR="00CE1354" w:rsidRPr="00C5022F" w:rsidRDefault="00E6569A">
      <w:pPr>
        <w:numPr>
          <w:ilvl w:val="0"/>
          <w:numId w:val="11"/>
        </w:numPr>
        <w:spacing w:after="0"/>
        <w:jc w:val="both"/>
        <w:rPr>
          <w:lang w:val="ru-RU"/>
        </w:rPr>
      </w:pPr>
      <w:r w:rsidRPr="00C5022F">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E1354" w:rsidRDefault="00E6569A">
      <w:pPr>
        <w:spacing w:after="0"/>
        <w:ind w:firstLine="600"/>
        <w:jc w:val="both"/>
      </w:pPr>
      <w:r>
        <w:rPr>
          <w:rFonts w:ascii="Times New Roman" w:hAnsi="Times New Roman"/>
          <w:color w:val="000000"/>
          <w:sz w:val="28"/>
        </w:rPr>
        <w:t xml:space="preserve">3) работа с информацией: </w:t>
      </w:r>
    </w:p>
    <w:p w:rsidR="00CE1354" w:rsidRPr="00C5022F" w:rsidRDefault="00E6569A">
      <w:pPr>
        <w:numPr>
          <w:ilvl w:val="0"/>
          <w:numId w:val="12"/>
        </w:numPr>
        <w:spacing w:after="0"/>
        <w:jc w:val="both"/>
        <w:rPr>
          <w:lang w:val="ru-RU"/>
        </w:rPr>
      </w:pPr>
      <w:r w:rsidRPr="00C5022F">
        <w:rPr>
          <w:rFonts w:ascii="Times New Roman" w:hAnsi="Times New Roman"/>
          <w:color w:val="000000"/>
          <w:sz w:val="28"/>
          <w:lang w:val="ru-RU"/>
        </w:rPr>
        <w:t xml:space="preserve">владеть навыками </w:t>
      </w:r>
      <w:r w:rsidRPr="00C5022F">
        <w:rPr>
          <w:rFonts w:ascii="Times New Roman" w:hAnsi="Times New Roman"/>
          <w:color w:val="000000"/>
          <w:sz w:val="28"/>
          <w:lang w:val="ru-RU"/>
        </w:rPr>
        <w:t>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CE1354" w:rsidRPr="00C5022F" w:rsidRDefault="00E6569A">
      <w:pPr>
        <w:numPr>
          <w:ilvl w:val="0"/>
          <w:numId w:val="12"/>
        </w:numPr>
        <w:spacing w:after="0"/>
        <w:jc w:val="both"/>
        <w:rPr>
          <w:lang w:val="ru-RU"/>
        </w:rPr>
      </w:pPr>
      <w:r w:rsidRPr="00C5022F">
        <w:rPr>
          <w:rFonts w:ascii="Times New Roman" w:hAnsi="Times New Roman"/>
          <w:color w:val="000000"/>
          <w:sz w:val="28"/>
          <w:lang w:val="ru-RU"/>
        </w:rPr>
        <w:t xml:space="preserve">создавать тексты </w:t>
      </w:r>
      <w:r w:rsidRPr="00C5022F">
        <w:rPr>
          <w:rFonts w:ascii="Times New Roman" w:hAnsi="Times New Roman"/>
          <w:color w:val="000000"/>
          <w:sz w:val="28"/>
          <w:lang w:val="ru-RU"/>
        </w:rPr>
        <w:t xml:space="preserve">в различных форматах и жанрах (сочинение, эссе, доклад, реферат, аннотация и др.) с учётом назначения информации и </w:t>
      </w:r>
      <w:r w:rsidRPr="00C5022F">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CE1354" w:rsidRPr="00C5022F" w:rsidRDefault="00E6569A">
      <w:pPr>
        <w:numPr>
          <w:ilvl w:val="0"/>
          <w:numId w:val="12"/>
        </w:numPr>
        <w:spacing w:after="0"/>
        <w:jc w:val="both"/>
        <w:rPr>
          <w:lang w:val="ru-RU"/>
        </w:rPr>
      </w:pPr>
      <w:r w:rsidRPr="00C5022F">
        <w:rPr>
          <w:rFonts w:ascii="Times New Roman" w:hAnsi="Times New Roman"/>
          <w:color w:val="000000"/>
          <w:sz w:val="28"/>
          <w:lang w:val="ru-RU"/>
        </w:rPr>
        <w:t>оценивать достоверность, легитимность литературной и другой информ</w:t>
      </w:r>
      <w:r w:rsidRPr="00C5022F">
        <w:rPr>
          <w:rFonts w:ascii="Times New Roman" w:hAnsi="Times New Roman"/>
          <w:color w:val="000000"/>
          <w:sz w:val="28"/>
          <w:lang w:val="ru-RU"/>
        </w:rPr>
        <w:t xml:space="preserve">ации, её соответствие правовым и морально-этическим нормам; </w:t>
      </w:r>
    </w:p>
    <w:p w:rsidR="00CE1354" w:rsidRPr="00C5022F" w:rsidRDefault="00E6569A">
      <w:pPr>
        <w:numPr>
          <w:ilvl w:val="0"/>
          <w:numId w:val="12"/>
        </w:numPr>
        <w:spacing w:after="0"/>
        <w:jc w:val="both"/>
        <w:rPr>
          <w:lang w:val="ru-RU"/>
        </w:rPr>
      </w:pPr>
      <w:r w:rsidRPr="00C5022F">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w:t>
      </w:r>
      <w:r w:rsidRPr="00C5022F">
        <w:rPr>
          <w:rFonts w:ascii="Times New Roman" w:hAnsi="Times New Roman"/>
          <w:color w:val="000000"/>
          <w:sz w:val="28"/>
          <w:lang w:val="ru-RU"/>
        </w:rPr>
        <w:t>ы, ресурсосбережения, правовых и этических норм, норм информационной безопасности;</w:t>
      </w:r>
    </w:p>
    <w:p w:rsidR="00CE1354" w:rsidRPr="00C5022F" w:rsidRDefault="00E6569A">
      <w:pPr>
        <w:numPr>
          <w:ilvl w:val="0"/>
          <w:numId w:val="12"/>
        </w:numPr>
        <w:spacing w:after="0"/>
        <w:jc w:val="both"/>
        <w:rPr>
          <w:lang w:val="ru-RU"/>
        </w:rPr>
      </w:pPr>
      <w:r w:rsidRPr="00C5022F">
        <w:rPr>
          <w:rFonts w:ascii="Times New Roman" w:hAnsi="Times New Roman"/>
          <w:color w:val="000000"/>
          <w:sz w:val="28"/>
          <w:lang w:val="ru-RU"/>
        </w:rPr>
        <w:t xml:space="preserve">владеть навыками распознавания и защиты литературной </w:t>
      </w:r>
      <w:r w:rsidRPr="00C5022F">
        <w:rPr>
          <w:rFonts w:ascii="Times New Roman" w:hAnsi="Times New Roman"/>
          <w:color w:val="000000"/>
          <w:spacing w:val="-2"/>
          <w:sz w:val="28"/>
          <w:lang w:val="ru-RU"/>
        </w:rPr>
        <w:t>и другой информации, информационной безопасности личности.</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Овладение универсальными коммуникативными действиями:</w:t>
      </w:r>
      <w:r w:rsidRPr="00C5022F">
        <w:rPr>
          <w:rFonts w:ascii="Times New Roman" w:hAnsi="Times New Roman"/>
          <w:color w:val="000000"/>
          <w:sz w:val="28"/>
          <w:lang w:val="ru-RU"/>
        </w:rPr>
        <w:t xml:space="preserve"> </w:t>
      </w:r>
    </w:p>
    <w:p w:rsidR="00CE1354" w:rsidRPr="00C5022F" w:rsidRDefault="00E6569A">
      <w:pPr>
        <w:spacing w:after="0"/>
        <w:ind w:firstLine="600"/>
        <w:jc w:val="both"/>
        <w:rPr>
          <w:lang w:val="ru-RU"/>
        </w:rPr>
      </w:pPr>
      <w:r w:rsidRPr="00C5022F">
        <w:rPr>
          <w:rFonts w:ascii="Times New Roman" w:hAnsi="Times New Roman"/>
          <w:color w:val="000000"/>
          <w:sz w:val="28"/>
          <w:lang w:val="ru-RU"/>
        </w:rPr>
        <w:t>1) общ</w:t>
      </w:r>
      <w:r w:rsidRPr="00C5022F">
        <w:rPr>
          <w:rFonts w:ascii="Times New Roman" w:hAnsi="Times New Roman"/>
          <w:color w:val="000000"/>
          <w:sz w:val="28"/>
          <w:lang w:val="ru-RU"/>
        </w:rPr>
        <w:t xml:space="preserve">ение: </w:t>
      </w:r>
    </w:p>
    <w:p w:rsidR="00CE1354" w:rsidRPr="00C5022F" w:rsidRDefault="00E6569A">
      <w:pPr>
        <w:numPr>
          <w:ilvl w:val="0"/>
          <w:numId w:val="13"/>
        </w:numPr>
        <w:spacing w:after="0"/>
        <w:jc w:val="both"/>
        <w:rPr>
          <w:lang w:val="ru-RU"/>
        </w:rPr>
      </w:pPr>
      <w:r w:rsidRPr="00C5022F">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CE1354" w:rsidRPr="00C5022F" w:rsidRDefault="00E6569A">
      <w:pPr>
        <w:numPr>
          <w:ilvl w:val="0"/>
          <w:numId w:val="13"/>
        </w:numPr>
        <w:spacing w:after="0"/>
        <w:jc w:val="both"/>
        <w:rPr>
          <w:lang w:val="ru-RU"/>
        </w:rPr>
      </w:pPr>
      <w:r w:rsidRPr="00C5022F">
        <w:rPr>
          <w:rFonts w:ascii="Times New Roman" w:hAnsi="Times New Roman"/>
          <w:color w:val="000000"/>
          <w:sz w:val="28"/>
          <w:lang w:val="ru-RU"/>
        </w:rPr>
        <w:t xml:space="preserve">распознавать невербальные средства общения, понимать значение социальных знаков, распознавать предпосылки конфликтных ситуаций </w:t>
      </w:r>
      <w:r w:rsidRPr="00C5022F">
        <w:rPr>
          <w:rFonts w:ascii="Times New Roman" w:hAnsi="Times New Roman"/>
          <w:color w:val="000000"/>
          <w:sz w:val="28"/>
          <w:lang w:val="ru-RU"/>
        </w:rPr>
        <w:t>и смягчать конфликты, опираясь на примеры из литературных произведений;</w:t>
      </w:r>
    </w:p>
    <w:p w:rsidR="00CE1354" w:rsidRPr="00C5022F" w:rsidRDefault="00E6569A">
      <w:pPr>
        <w:numPr>
          <w:ilvl w:val="0"/>
          <w:numId w:val="13"/>
        </w:numPr>
        <w:spacing w:after="0"/>
        <w:jc w:val="both"/>
        <w:rPr>
          <w:lang w:val="ru-RU"/>
        </w:rPr>
      </w:pPr>
      <w:r w:rsidRPr="00C5022F">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CE1354" w:rsidRPr="00C5022F" w:rsidRDefault="00E6569A">
      <w:pPr>
        <w:numPr>
          <w:ilvl w:val="0"/>
          <w:numId w:val="13"/>
        </w:numPr>
        <w:spacing w:after="0"/>
        <w:jc w:val="both"/>
        <w:rPr>
          <w:lang w:val="ru-RU"/>
        </w:rPr>
      </w:pPr>
      <w:r w:rsidRPr="00C5022F">
        <w:rPr>
          <w:rFonts w:ascii="Times New Roman" w:hAnsi="Times New Roman"/>
          <w:color w:val="000000"/>
          <w:sz w:val="28"/>
          <w:lang w:val="ru-RU"/>
        </w:rPr>
        <w:t>развёрнуто и</w:t>
      </w:r>
      <w:r w:rsidRPr="00C5022F">
        <w:rPr>
          <w:rFonts w:ascii="Times New Roman" w:hAnsi="Times New Roman"/>
          <w:color w:val="000000"/>
          <w:sz w:val="28"/>
          <w:lang w:val="ru-RU"/>
        </w:rPr>
        <w:t xml:space="preserve"> логично излагать в процессе анализа литературного произведения свою точку зрения с использованием языковых средств;</w:t>
      </w:r>
    </w:p>
    <w:p w:rsidR="00CE1354" w:rsidRDefault="00E6569A">
      <w:pPr>
        <w:spacing w:after="0"/>
        <w:ind w:firstLine="600"/>
        <w:jc w:val="both"/>
      </w:pPr>
      <w:r>
        <w:rPr>
          <w:rFonts w:ascii="Times New Roman" w:hAnsi="Times New Roman"/>
          <w:color w:val="000000"/>
          <w:sz w:val="28"/>
        </w:rPr>
        <w:t xml:space="preserve">2) совместная деятельность: </w:t>
      </w:r>
    </w:p>
    <w:p w:rsidR="00CE1354" w:rsidRPr="00C5022F" w:rsidRDefault="00E6569A">
      <w:pPr>
        <w:numPr>
          <w:ilvl w:val="0"/>
          <w:numId w:val="14"/>
        </w:numPr>
        <w:spacing w:after="0"/>
        <w:jc w:val="both"/>
        <w:rPr>
          <w:lang w:val="ru-RU"/>
        </w:rPr>
      </w:pPr>
      <w:r w:rsidRPr="00C5022F">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w:t>
      </w:r>
      <w:r w:rsidRPr="00C5022F">
        <w:rPr>
          <w:rFonts w:ascii="Times New Roman" w:hAnsi="Times New Roman"/>
          <w:color w:val="000000"/>
          <w:sz w:val="28"/>
          <w:lang w:val="ru-RU"/>
        </w:rPr>
        <w:t>о литературе;</w:t>
      </w:r>
    </w:p>
    <w:p w:rsidR="00CE1354" w:rsidRPr="00C5022F" w:rsidRDefault="00E6569A">
      <w:pPr>
        <w:numPr>
          <w:ilvl w:val="0"/>
          <w:numId w:val="14"/>
        </w:numPr>
        <w:spacing w:after="0"/>
        <w:jc w:val="both"/>
        <w:rPr>
          <w:lang w:val="ru-RU"/>
        </w:rPr>
      </w:pPr>
      <w:r w:rsidRPr="00C5022F">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CE1354" w:rsidRPr="00C5022F" w:rsidRDefault="00E6569A">
      <w:pPr>
        <w:numPr>
          <w:ilvl w:val="0"/>
          <w:numId w:val="14"/>
        </w:numPr>
        <w:spacing w:after="0"/>
        <w:jc w:val="both"/>
        <w:rPr>
          <w:lang w:val="ru-RU"/>
        </w:rPr>
      </w:pPr>
      <w:r w:rsidRPr="00C5022F">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w:t>
      </w:r>
      <w:r w:rsidRPr="00C5022F">
        <w:rPr>
          <w:rFonts w:ascii="Times New Roman" w:hAnsi="Times New Roman"/>
          <w:color w:val="000000"/>
          <w:sz w:val="28"/>
          <w:lang w:val="ru-RU"/>
        </w:rPr>
        <w:t xml:space="preserve">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CE1354" w:rsidRPr="00C5022F" w:rsidRDefault="00E6569A">
      <w:pPr>
        <w:numPr>
          <w:ilvl w:val="0"/>
          <w:numId w:val="14"/>
        </w:numPr>
        <w:spacing w:after="0"/>
        <w:jc w:val="both"/>
        <w:rPr>
          <w:lang w:val="ru-RU"/>
        </w:rPr>
      </w:pPr>
      <w:r w:rsidRPr="00C5022F">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CE1354" w:rsidRPr="00C5022F" w:rsidRDefault="00E6569A">
      <w:pPr>
        <w:numPr>
          <w:ilvl w:val="0"/>
          <w:numId w:val="14"/>
        </w:numPr>
        <w:spacing w:after="0"/>
        <w:jc w:val="both"/>
        <w:rPr>
          <w:lang w:val="ru-RU"/>
        </w:rPr>
      </w:pPr>
      <w:r w:rsidRPr="00C5022F">
        <w:rPr>
          <w:rFonts w:ascii="Times New Roman" w:hAnsi="Times New Roman"/>
          <w:color w:val="000000"/>
          <w:sz w:val="28"/>
          <w:lang w:val="ru-RU"/>
        </w:rPr>
        <w:t>пре</w:t>
      </w:r>
      <w:r w:rsidRPr="00C5022F">
        <w:rPr>
          <w:rFonts w:ascii="Times New Roman" w:hAnsi="Times New Roman"/>
          <w:color w:val="000000"/>
          <w:sz w:val="28"/>
          <w:lang w:val="ru-RU"/>
        </w:rPr>
        <w:t xml:space="preserve">длагать новые проекты, в том числе литературные, оценивать идеи с позиции новизны, оригинальности, практической значимости; </w:t>
      </w:r>
    </w:p>
    <w:p w:rsidR="00CE1354" w:rsidRPr="00C5022F" w:rsidRDefault="00E6569A">
      <w:pPr>
        <w:numPr>
          <w:ilvl w:val="0"/>
          <w:numId w:val="14"/>
        </w:numPr>
        <w:spacing w:after="0"/>
        <w:jc w:val="both"/>
        <w:rPr>
          <w:lang w:val="ru-RU"/>
        </w:rPr>
      </w:pPr>
      <w:r w:rsidRPr="00C5022F">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E1354" w:rsidRPr="00C5022F" w:rsidRDefault="00E6569A">
      <w:pPr>
        <w:spacing w:after="0"/>
        <w:ind w:firstLine="600"/>
        <w:jc w:val="both"/>
        <w:rPr>
          <w:lang w:val="ru-RU"/>
        </w:rPr>
      </w:pPr>
      <w:r w:rsidRPr="00C5022F">
        <w:rPr>
          <w:rFonts w:ascii="Times New Roman" w:hAnsi="Times New Roman"/>
          <w:b/>
          <w:color w:val="000000"/>
          <w:sz w:val="28"/>
          <w:lang w:val="ru-RU"/>
        </w:rPr>
        <w:t>Овла</w:t>
      </w:r>
      <w:r w:rsidRPr="00C5022F">
        <w:rPr>
          <w:rFonts w:ascii="Times New Roman" w:hAnsi="Times New Roman"/>
          <w:b/>
          <w:color w:val="000000"/>
          <w:sz w:val="28"/>
          <w:lang w:val="ru-RU"/>
        </w:rPr>
        <w:t>дение универсальными регулятивными действиями:</w:t>
      </w:r>
      <w:r w:rsidRPr="00C5022F">
        <w:rPr>
          <w:rFonts w:ascii="Times New Roman" w:hAnsi="Times New Roman"/>
          <w:color w:val="000000"/>
          <w:sz w:val="28"/>
          <w:lang w:val="ru-RU"/>
        </w:rPr>
        <w:t xml:space="preserve"> </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1) самоорганизация: </w:t>
      </w:r>
    </w:p>
    <w:p w:rsidR="00CE1354" w:rsidRPr="00C5022F" w:rsidRDefault="00E6569A">
      <w:pPr>
        <w:numPr>
          <w:ilvl w:val="0"/>
          <w:numId w:val="15"/>
        </w:numPr>
        <w:spacing w:after="0"/>
        <w:jc w:val="both"/>
        <w:rPr>
          <w:lang w:val="ru-RU"/>
        </w:rPr>
      </w:pPr>
      <w:r w:rsidRPr="00C5022F">
        <w:rPr>
          <w:rFonts w:ascii="Times New Roman" w:hAnsi="Times New Roman"/>
          <w:color w:val="000000"/>
          <w:sz w:val="28"/>
          <w:lang w:val="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w:t>
      </w:r>
      <w:r w:rsidRPr="00C5022F">
        <w:rPr>
          <w:rFonts w:ascii="Times New Roman" w:hAnsi="Times New Roman"/>
          <w:color w:val="000000"/>
          <w:sz w:val="28"/>
          <w:lang w:val="ru-RU"/>
        </w:rPr>
        <w:t>произведений, и жизненных ситуациях;</w:t>
      </w:r>
    </w:p>
    <w:p w:rsidR="00CE1354" w:rsidRPr="00C5022F" w:rsidRDefault="00E6569A">
      <w:pPr>
        <w:numPr>
          <w:ilvl w:val="0"/>
          <w:numId w:val="15"/>
        </w:numPr>
        <w:spacing w:after="0"/>
        <w:jc w:val="both"/>
        <w:rPr>
          <w:lang w:val="ru-RU"/>
        </w:rPr>
      </w:pPr>
      <w:r w:rsidRPr="00C5022F">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CE1354" w:rsidRPr="00C5022F" w:rsidRDefault="00E6569A">
      <w:pPr>
        <w:numPr>
          <w:ilvl w:val="0"/>
          <w:numId w:val="15"/>
        </w:numPr>
        <w:spacing w:after="0"/>
        <w:jc w:val="both"/>
        <w:rPr>
          <w:lang w:val="ru-RU"/>
        </w:rPr>
      </w:pPr>
      <w:r w:rsidRPr="00C5022F">
        <w:rPr>
          <w:rFonts w:ascii="Times New Roman" w:hAnsi="Times New Roman"/>
          <w:color w:val="000000"/>
          <w:sz w:val="28"/>
          <w:lang w:val="ru-RU"/>
        </w:rPr>
        <w:t xml:space="preserve">давать оценку новым ситуациям, в том числе изображённым </w:t>
      </w:r>
      <w:r w:rsidRPr="00C5022F">
        <w:rPr>
          <w:rFonts w:ascii="Times New Roman" w:hAnsi="Times New Roman"/>
          <w:color w:val="000000"/>
          <w:sz w:val="28"/>
          <w:lang w:val="ru-RU"/>
        </w:rPr>
        <w:t>в художественной литературе;</w:t>
      </w:r>
    </w:p>
    <w:p w:rsidR="00CE1354" w:rsidRPr="00C5022F" w:rsidRDefault="00E6569A">
      <w:pPr>
        <w:numPr>
          <w:ilvl w:val="0"/>
          <w:numId w:val="15"/>
        </w:numPr>
        <w:spacing w:after="0"/>
        <w:jc w:val="both"/>
        <w:rPr>
          <w:lang w:val="ru-RU"/>
        </w:rPr>
      </w:pPr>
      <w:r w:rsidRPr="00C5022F">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CE1354" w:rsidRPr="00C5022F" w:rsidRDefault="00E6569A">
      <w:pPr>
        <w:numPr>
          <w:ilvl w:val="0"/>
          <w:numId w:val="15"/>
        </w:numPr>
        <w:spacing w:after="0"/>
        <w:jc w:val="both"/>
        <w:rPr>
          <w:lang w:val="ru-RU"/>
        </w:rPr>
      </w:pPr>
      <w:r w:rsidRPr="00C5022F">
        <w:rPr>
          <w:rFonts w:ascii="Times New Roman" w:hAnsi="Times New Roman"/>
          <w:color w:val="000000"/>
          <w:sz w:val="28"/>
          <w:lang w:val="ru-RU"/>
        </w:rPr>
        <w:t>делать осознанный выбор, аргументировать его, брать ответственность за решение;</w:t>
      </w:r>
    </w:p>
    <w:p w:rsidR="00CE1354" w:rsidRPr="00C5022F" w:rsidRDefault="00E6569A">
      <w:pPr>
        <w:numPr>
          <w:ilvl w:val="0"/>
          <w:numId w:val="15"/>
        </w:numPr>
        <w:spacing w:after="0"/>
        <w:jc w:val="both"/>
        <w:rPr>
          <w:lang w:val="ru-RU"/>
        </w:rPr>
      </w:pPr>
      <w:r w:rsidRPr="00C5022F">
        <w:rPr>
          <w:rFonts w:ascii="Times New Roman" w:hAnsi="Times New Roman"/>
          <w:color w:val="000000"/>
          <w:sz w:val="28"/>
          <w:lang w:val="ru-RU"/>
        </w:rPr>
        <w:t>оценивать приобретённый опыт с учётом литературных з</w:t>
      </w:r>
      <w:r w:rsidRPr="00C5022F">
        <w:rPr>
          <w:rFonts w:ascii="Times New Roman" w:hAnsi="Times New Roman"/>
          <w:color w:val="000000"/>
          <w:sz w:val="28"/>
          <w:lang w:val="ru-RU"/>
        </w:rPr>
        <w:t>наний;</w:t>
      </w:r>
    </w:p>
    <w:p w:rsidR="00CE1354" w:rsidRPr="00C5022F" w:rsidRDefault="00E6569A">
      <w:pPr>
        <w:numPr>
          <w:ilvl w:val="0"/>
          <w:numId w:val="15"/>
        </w:numPr>
        <w:spacing w:after="0"/>
        <w:jc w:val="both"/>
        <w:rPr>
          <w:lang w:val="ru-RU"/>
        </w:rPr>
      </w:pPr>
      <w:r w:rsidRPr="00C5022F">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CE1354" w:rsidRDefault="00E6569A">
      <w:pPr>
        <w:spacing w:after="0"/>
        <w:ind w:firstLine="600"/>
        <w:jc w:val="both"/>
      </w:pPr>
      <w:r>
        <w:rPr>
          <w:rFonts w:ascii="Times New Roman" w:hAnsi="Times New Roman"/>
          <w:color w:val="000000"/>
          <w:sz w:val="28"/>
        </w:rPr>
        <w:t>2) самоконтроль:</w:t>
      </w:r>
    </w:p>
    <w:p w:rsidR="00CE1354" w:rsidRPr="00C5022F" w:rsidRDefault="00E6569A">
      <w:pPr>
        <w:numPr>
          <w:ilvl w:val="0"/>
          <w:numId w:val="16"/>
        </w:numPr>
        <w:spacing w:after="0"/>
        <w:jc w:val="both"/>
        <w:rPr>
          <w:lang w:val="ru-RU"/>
        </w:rPr>
      </w:pPr>
      <w:r w:rsidRPr="00C5022F">
        <w:rPr>
          <w:rFonts w:ascii="Times New Roman" w:hAnsi="Times New Roman"/>
          <w:color w:val="000000"/>
          <w:sz w:val="28"/>
          <w:lang w:val="ru-RU"/>
        </w:rPr>
        <w:t xml:space="preserve">давать оценку новым ситуациям, вносить коррективы </w:t>
      </w:r>
      <w:r w:rsidRPr="00C5022F">
        <w:rPr>
          <w:rFonts w:ascii="Times New Roman" w:hAnsi="Times New Roman"/>
          <w:color w:val="000000"/>
          <w:sz w:val="28"/>
          <w:lang w:val="ru-RU"/>
        </w:rPr>
        <w:t xml:space="preserve">в деятельность, оценивать соответствие результатов целям; </w:t>
      </w:r>
    </w:p>
    <w:p w:rsidR="00CE1354" w:rsidRPr="00C5022F" w:rsidRDefault="00E6569A">
      <w:pPr>
        <w:numPr>
          <w:ilvl w:val="0"/>
          <w:numId w:val="16"/>
        </w:numPr>
        <w:spacing w:after="0"/>
        <w:jc w:val="both"/>
        <w:rPr>
          <w:lang w:val="ru-RU"/>
        </w:rPr>
      </w:pPr>
      <w:r w:rsidRPr="00C5022F">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w:t>
      </w:r>
      <w:r w:rsidRPr="00C5022F">
        <w:rPr>
          <w:rFonts w:ascii="Times New Roman" w:hAnsi="Times New Roman"/>
          <w:color w:val="000000"/>
          <w:sz w:val="28"/>
          <w:lang w:val="ru-RU"/>
        </w:rPr>
        <w:t>решения, опираясь на примеры из художественных произведений;</w:t>
      </w:r>
    </w:p>
    <w:p w:rsidR="00CE1354" w:rsidRPr="00C5022F" w:rsidRDefault="00E6569A">
      <w:pPr>
        <w:numPr>
          <w:ilvl w:val="0"/>
          <w:numId w:val="16"/>
        </w:numPr>
        <w:spacing w:after="0"/>
        <w:jc w:val="both"/>
        <w:rPr>
          <w:lang w:val="ru-RU"/>
        </w:rPr>
      </w:pPr>
      <w:r w:rsidRPr="00C5022F">
        <w:rPr>
          <w:rFonts w:ascii="Times New Roman" w:hAnsi="Times New Roman"/>
          <w:color w:val="000000"/>
          <w:sz w:val="28"/>
          <w:lang w:val="ru-RU"/>
        </w:rPr>
        <w:t>уметь оценивать риски и своевременно принимать решения по их снижению;</w:t>
      </w:r>
    </w:p>
    <w:p w:rsidR="00CE1354" w:rsidRDefault="00E6569A">
      <w:pPr>
        <w:spacing w:after="0"/>
        <w:ind w:firstLine="600"/>
        <w:jc w:val="both"/>
      </w:pPr>
      <w:r>
        <w:rPr>
          <w:rFonts w:ascii="Times New Roman" w:hAnsi="Times New Roman"/>
          <w:color w:val="000000"/>
          <w:sz w:val="28"/>
        </w:rPr>
        <w:t>3) принятие себя и других:</w:t>
      </w:r>
    </w:p>
    <w:p w:rsidR="00CE1354" w:rsidRPr="00C5022F" w:rsidRDefault="00E6569A">
      <w:pPr>
        <w:numPr>
          <w:ilvl w:val="0"/>
          <w:numId w:val="17"/>
        </w:numPr>
        <w:spacing w:after="0"/>
        <w:jc w:val="both"/>
        <w:rPr>
          <w:lang w:val="ru-RU"/>
        </w:rPr>
      </w:pPr>
      <w:r w:rsidRPr="00C5022F">
        <w:rPr>
          <w:rFonts w:ascii="Times New Roman" w:hAnsi="Times New Roman"/>
          <w:color w:val="000000"/>
          <w:sz w:val="28"/>
          <w:lang w:val="ru-RU"/>
        </w:rPr>
        <w:t>принимать себя, понимая свои недостатки и достоинства;</w:t>
      </w:r>
    </w:p>
    <w:p w:rsidR="00CE1354" w:rsidRPr="00C5022F" w:rsidRDefault="00E6569A">
      <w:pPr>
        <w:numPr>
          <w:ilvl w:val="0"/>
          <w:numId w:val="17"/>
        </w:numPr>
        <w:spacing w:after="0"/>
        <w:jc w:val="both"/>
        <w:rPr>
          <w:lang w:val="ru-RU"/>
        </w:rPr>
      </w:pPr>
      <w:r w:rsidRPr="00C5022F">
        <w:rPr>
          <w:rFonts w:ascii="Times New Roman" w:hAnsi="Times New Roman"/>
          <w:color w:val="000000"/>
          <w:sz w:val="28"/>
          <w:lang w:val="ru-RU"/>
        </w:rPr>
        <w:lastRenderedPageBreak/>
        <w:t>принимать мотивы и аргументы других при ан</w:t>
      </w:r>
      <w:r w:rsidRPr="00C5022F">
        <w:rPr>
          <w:rFonts w:ascii="Times New Roman" w:hAnsi="Times New Roman"/>
          <w:color w:val="000000"/>
          <w:sz w:val="28"/>
          <w:lang w:val="ru-RU"/>
        </w:rPr>
        <w:t>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CE1354" w:rsidRPr="00C5022F" w:rsidRDefault="00E6569A">
      <w:pPr>
        <w:numPr>
          <w:ilvl w:val="0"/>
          <w:numId w:val="17"/>
        </w:numPr>
        <w:spacing w:after="0"/>
        <w:jc w:val="both"/>
        <w:rPr>
          <w:lang w:val="ru-RU"/>
        </w:rPr>
      </w:pPr>
      <w:r w:rsidRPr="00C5022F">
        <w:rPr>
          <w:rFonts w:ascii="Times New Roman" w:hAnsi="Times New Roman"/>
          <w:color w:val="000000"/>
          <w:sz w:val="28"/>
          <w:lang w:val="ru-RU"/>
        </w:rPr>
        <w:t>признавать своё право и право других на ошибки в дискуссиях на литературные тем</w:t>
      </w:r>
      <w:r w:rsidRPr="00C5022F">
        <w:rPr>
          <w:rFonts w:ascii="Times New Roman" w:hAnsi="Times New Roman"/>
          <w:color w:val="000000"/>
          <w:sz w:val="28"/>
          <w:lang w:val="ru-RU"/>
        </w:rPr>
        <w:t>ы;</w:t>
      </w:r>
    </w:p>
    <w:p w:rsidR="00CE1354" w:rsidRPr="00C5022F" w:rsidRDefault="00E6569A">
      <w:pPr>
        <w:numPr>
          <w:ilvl w:val="0"/>
          <w:numId w:val="17"/>
        </w:numPr>
        <w:spacing w:after="0"/>
        <w:jc w:val="both"/>
        <w:rPr>
          <w:lang w:val="ru-RU"/>
        </w:rPr>
      </w:pPr>
      <w:r w:rsidRPr="00C5022F">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CE1354" w:rsidRPr="00C5022F" w:rsidRDefault="00CE1354">
      <w:pPr>
        <w:spacing w:after="0"/>
        <w:ind w:left="120"/>
        <w:rPr>
          <w:lang w:val="ru-RU"/>
        </w:rPr>
      </w:pPr>
    </w:p>
    <w:p w:rsidR="00CE1354" w:rsidRPr="00C5022F" w:rsidRDefault="00E6569A">
      <w:pPr>
        <w:spacing w:after="0"/>
        <w:ind w:firstLine="600"/>
        <w:rPr>
          <w:lang w:val="ru-RU"/>
        </w:rPr>
      </w:pPr>
      <w:r w:rsidRPr="00C5022F">
        <w:rPr>
          <w:rFonts w:ascii="Times New Roman" w:hAnsi="Times New Roman"/>
          <w:b/>
          <w:color w:val="000000"/>
          <w:sz w:val="28"/>
          <w:lang w:val="ru-RU"/>
        </w:rPr>
        <w:t>ПРЕДМЕТНЫЕ РЕЗУЛЬТАТЫ (10–11 классы)</w:t>
      </w:r>
    </w:p>
    <w:p w:rsidR="00CE1354" w:rsidRPr="00C5022F" w:rsidRDefault="00E6569A">
      <w:pPr>
        <w:spacing w:after="0"/>
        <w:ind w:firstLine="600"/>
        <w:jc w:val="both"/>
        <w:rPr>
          <w:lang w:val="ru-RU"/>
        </w:rPr>
      </w:pPr>
      <w:r w:rsidRPr="00C5022F">
        <w:rPr>
          <w:rFonts w:ascii="Times New Roman" w:hAnsi="Times New Roman"/>
          <w:color w:val="000000"/>
          <w:sz w:val="28"/>
          <w:lang w:val="ru-RU"/>
        </w:rPr>
        <w:t>Предметные результаты по литературе в средней школе должны обеспечивать:</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CE1354" w:rsidRPr="00C5022F" w:rsidRDefault="00E6569A">
      <w:pPr>
        <w:spacing w:after="0"/>
        <w:ind w:firstLine="600"/>
        <w:jc w:val="both"/>
        <w:rPr>
          <w:lang w:val="ru-RU"/>
        </w:rPr>
      </w:pPr>
      <w:r w:rsidRPr="00C5022F">
        <w:rPr>
          <w:rFonts w:ascii="Times New Roman" w:hAnsi="Times New Roman"/>
          <w:color w:val="000000"/>
          <w:sz w:val="28"/>
          <w:lang w:val="ru-RU"/>
        </w:rPr>
        <w:t>2) о</w:t>
      </w:r>
      <w:r w:rsidRPr="00C5022F">
        <w:rPr>
          <w:rFonts w:ascii="Times New Roman" w:hAnsi="Times New Roman"/>
          <w:color w:val="000000"/>
          <w:sz w:val="28"/>
          <w:lang w:val="ru-RU"/>
        </w:rPr>
        <w:t xml:space="preserve">сознание взаимосвязи между языковым, литературным, интеллектуальным, духовно-нравственным развитием личности; </w:t>
      </w:r>
    </w:p>
    <w:p w:rsidR="00CE1354" w:rsidRPr="00C5022F" w:rsidRDefault="00E6569A">
      <w:pPr>
        <w:spacing w:after="0"/>
        <w:ind w:firstLine="600"/>
        <w:jc w:val="both"/>
        <w:rPr>
          <w:lang w:val="ru-RU"/>
        </w:rPr>
      </w:pPr>
      <w:r w:rsidRPr="00C5022F">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w:t>
      </w:r>
      <w:r w:rsidRPr="00C5022F">
        <w:rPr>
          <w:rFonts w:ascii="Times New Roman" w:hAnsi="Times New Roman"/>
          <w:color w:val="000000"/>
          <w:sz w:val="28"/>
          <w:lang w:val="ru-RU"/>
        </w:rPr>
        <w:t xml:space="preserve"> наследию и через него – к традиционным ценностям и сокровищам мировой культуры; </w:t>
      </w:r>
    </w:p>
    <w:p w:rsidR="00CE1354" w:rsidRPr="00C5022F" w:rsidRDefault="00E6569A">
      <w:pPr>
        <w:spacing w:after="0"/>
        <w:ind w:firstLine="600"/>
        <w:jc w:val="both"/>
        <w:rPr>
          <w:lang w:val="ru-RU"/>
        </w:rPr>
      </w:pPr>
      <w:r w:rsidRPr="00C5022F">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w:t>
      </w:r>
      <w:r w:rsidRPr="00C5022F">
        <w:rPr>
          <w:rFonts w:ascii="Times New Roman" w:hAnsi="Times New Roman"/>
          <w:color w:val="000000"/>
          <w:sz w:val="28"/>
          <w:lang w:val="ru-RU"/>
        </w:rPr>
        <w:t>еменной литературы, в том числе литератур народов России:</w:t>
      </w:r>
    </w:p>
    <w:p w:rsidR="00CE1354" w:rsidRPr="00C5022F" w:rsidRDefault="00E6569A">
      <w:pPr>
        <w:spacing w:after="0"/>
        <w:ind w:firstLine="600"/>
        <w:jc w:val="both"/>
        <w:rPr>
          <w:lang w:val="ru-RU"/>
        </w:rPr>
      </w:pPr>
      <w:r w:rsidRPr="00C5022F">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w:t>
      </w:r>
      <w:r w:rsidRPr="00C5022F">
        <w:rPr>
          <w:rFonts w:ascii="Times New Roman" w:hAnsi="Times New Roman"/>
          <w:color w:val="000000"/>
          <w:sz w:val="28"/>
          <w:lang w:val="ru-RU"/>
        </w:rPr>
        <w:t xml:space="preserve">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w:t>
      </w:r>
      <w:r w:rsidRPr="00C5022F">
        <w:rPr>
          <w:rFonts w:ascii="Times New Roman" w:hAnsi="Times New Roman"/>
          <w:color w:val="000000"/>
          <w:sz w:val="28"/>
          <w:lang w:val="ru-RU"/>
        </w:rPr>
        <w:t>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w:t>
      </w:r>
      <w:r w:rsidRPr="00C5022F">
        <w:rPr>
          <w:rFonts w:ascii="Times New Roman" w:hAnsi="Times New Roman"/>
          <w:color w:val="000000"/>
          <w:sz w:val="28"/>
          <w:lang w:val="ru-RU"/>
        </w:rPr>
        <w:t xml:space="preserve">рения и поэма «Реквием» А. А. Ахматовой; роман Н.А. Островского «Как закалялась сталь» (избранные главы); роман М. А. </w:t>
      </w:r>
      <w:r w:rsidRPr="00C5022F">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w:t>
      </w:r>
      <w:r w:rsidRPr="00C5022F">
        <w:rPr>
          <w:rFonts w:ascii="Times New Roman" w:hAnsi="Times New Roman"/>
          <w:color w:val="000000"/>
          <w:sz w:val="28"/>
          <w:lang w:val="ru-RU"/>
        </w:rPr>
        <w:t xml:space="preserve">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C5022F">
        <w:rPr>
          <w:rFonts w:ascii="Times New Roman" w:hAnsi="Times New Roman"/>
          <w:color w:val="000000"/>
          <w:sz w:val="28"/>
          <w:lang w:val="ru-RU"/>
        </w:rPr>
        <w:t>–</w:t>
      </w:r>
      <w:r>
        <w:rPr>
          <w:rFonts w:ascii="Times New Roman" w:hAnsi="Times New Roman"/>
          <w:color w:val="000000"/>
          <w:sz w:val="28"/>
        </w:rPr>
        <w:t>XXI</w:t>
      </w:r>
      <w:r w:rsidRPr="00C5022F">
        <w:rPr>
          <w:rFonts w:ascii="Times New Roman" w:hAnsi="Times New Roman"/>
          <w:color w:val="000000"/>
          <w:sz w:val="28"/>
          <w:lang w:val="ru-RU"/>
        </w:rPr>
        <w:t xml:space="preserve"> век</w:t>
      </w:r>
      <w:r w:rsidRPr="00C5022F">
        <w:rPr>
          <w:rFonts w:ascii="Times New Roman" w:hAnsi="Times New Roman"/>
          <w:color w:val="000000"/>
          <w:sz w:val="28"/>
          <w:lang w:val="ru-RU"/>
        </w:rPr>
        <w:t>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w:t>
      </w:r>
      <w:r w:rsidRPr="00C5022F">
        <w:rPr>
          <w:rFonts w:ascii="Times New Roman" w:hAnsi="Times New Roman"/>
          <w:color w:val="000000"/>
          <w:sz w:val="28"/>
          <w:lang w:val="ru-RU"/>
        </w:rPr>
        <w:t xml:space="preserve">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w:t>
      </w:r>
      <w:r w:rsidRPr="00C5022F">
        <w:rPr>
          <w:rFonts w:ascii="Times New Roman" w:hAnsi="Times New Roman"/>
          <w:color w:val="000000"/>
          <w:sz w:val="28"/>
          <w:lang w:val="ru-RU"/>
        </w:rPr>
        <w:t>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w:t>
      </w:r>
      <w:r w:rsidRPr="00C5022F">
        <w:rPr>
          <w:rFonts w:ascii="Times New Roman" w:hAnsi="Times New Roman"/>
          <w:color w:val="000000"/>
          <w:sz w:val="28"/>
          <w:lang w:val="ru-RU"/>
        </w:rPr>
        <w:t xml:space="preserve">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CE1354" w:rsidRPr="00C5022F" w:rsidRDefault="00E6569A">
      <w:pPr>
        <w:spacing w:after="0"/>
        <w:ind w:firstLine="600"/>
        <w:jc w:val="both"/>
        <w:rPr>
          <w:lang w:val="ru-RU"/>
        </w:rPr>
      </w:pPr>
      <w:r w:rsidRPr="00C5022F">
        <w:rPr>
          <w:rFonts w:ascii="Times New Roman" w:hAnsi="Times New Roman"/>
          <w:color w:val="000000"/>
          <w:sz w:val="28"/>
          <w:lang w:val="ru-RU"/>
        </w:rPr>
        <w:t xml:space="preserve">5) сформированность умений определять и </w:t>
      </w:r>
      <w:r w:rsidRPr="00C5022F">
        <w:rPr>
          <w:rFonts w:ascii="Times New Roman" w:hAnsi="Times New Roman"/>
          <w:color w:val="000000"/>
          <w:sz w:val="28"/>
          <w:lang w:val="ru-RU"/>
        </w:rPr>
        <w:t xml:space="preserve">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CE1354" w:rsidRDefault="00E6569A">
      <w:pPr>
        <w:spacing w:after="0"/>
        <w:ind w:firstLine="600"/>
        <w:jc w:val="both"/>
      </w:pPr>
      <w:r>
        <w:rPr>
          <w:rFonts w:ascii="Times New Roman" w:hAnsi="Times New Roman"/>
          <w:color w:val="000000"/>
          <w:sz w:val="28"/>
        </w:rPr>
        <w:t>6) способность выявлять в произведениях художественной литературы образы, темы, идеи, проблемы и выра</w:t>
      </w:r>
      <w:r>
        <w:rPr>
          <w:rFonts w:ascii="Times New Roman" w:hAnsi="Times New Roman"/>
          <w:color w:val="000000"/>
          <w:sz w:val="28"/>
        </w:rPr>
        <w:t>жать своё отношение к ним в развёрнутых аргументированных устных и письменных высказываниях, участвовать в дискуссии на литературные темы;</w:t>
      </w:r>
    </w:p>
    <w:p w:rsidR="00CE1354" w:rsidRDefault="00E6569A">
      <w:pPr>
        <w:spacing w:after="0"/>
        <w:ind w:firstLine="600"/>
        <w:jc w:val="both"/>
      </w:pPr>
      <w:r>
        <w:rPr>
          <w:rFonts w:ascii="Times New Roman" w:hAnsi="Times New Roman"/>
          <w:color w:val="000000"/>
          <w:sz w:val="28"/>
        </w:rPr>
        <w:t>7) осознание художественной картины жизни, созданной автором в литературном произведении, в единстве эмоционального л</w:t>
      </w:r>
      <w:r>
        <w:rPr>
          <w:rFonts w:ascii="Times New Roman" w:hAnsi="Times New Roman"/>
          <w:color w:val="000000"/>
          <w:sz w:val="28"/>
        </w:rPr>
        <w:t xml:space="preserve">ичностного восприятия и интеллектуального понимания; </w:t>
      </w:r>
    </w:p>
    <w:p w:rsidR="00CE1354" w:rsidRDefault="00E6569A">
      <w:pPr>
        <w:spacing w:after="0"/>
        <w:ind w:firstLine="600"/>
        <w:jc w:val="both"/>
      </w:pPr>
      <w:r>
        <w:rPr>
          <w:rFonts w:ascii="Times New Roman" w:hAnsi="Times New Roman"/>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CE1354" w:rsidRDefault="00E6569A">
      <w:pPr>
        <w:spacing w:after="0"/>
        <w:ind w:firstLine="600"/>
        <w:jc w:val="both"/>
      </w:pPr>
      <w:r>
        <w:rPr>
          <w:rFonts w:ascii="Times New Roman" w:hAnsi="Times New Roman"/>
          <w:color w:val="000000"/>
          <w:spacing w:val="-2"/>
          <w:sz w:val="28"/>
        </w:rPr>
        <w:t>9) владение умениями</w:t>
      </w:r>
      <w:r>
        <w:rPr>
          <w:rFonts w:ascii="Times New Roman" w:hAnsi="Times New Roman"/>
          <w:color w:val="000000"/>
          <w:spacing w:val="-2"/>
          <w:sz w:val="28"/>
        </w:rPr>
        <w:t xml:space="preserve">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w:t>
      </w:r>
      <w:r>
        <w:rPr>
          <w:rFonts w:ascii="Times New Roman" w:hAnsi="Times New Roman"/>
          <w:color w:val="000000"/>
          <w:spacing w:val="-2"/>
          <w:sz w:val="28"/>
        </w:rPr>
        <w:t xml:space="preserve"> школе):</w:t>
      </w:r>
    </w:p>
    <w:p w:rsidR="00CE1354" w:rsidRDefault="00E6569A">
      <w:pPr>
        <w:spacing w:after="0"/>
        <w:ind w:firstLine="600"/>
        <w:jc w:val="both"/>
      </w:pPr>
      <w:r>
        <w:rPr>
          <w:rFonts w:ascii="Times New Roman" w:hAnsi="Times New Roman"/>
          <w:color w:val="000000"/>
          <w:sz w:val="28"/>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w:t>
      </w:r>
      <w:r>
        <w:rPr>
          <w:rFonts w:ascii="Times New Roman" w:hAnsi="Times New Roman"/>
          <w:color w:val="000000"/>
          <w:sz w:val="28"/>
        </w:rPr>
        <w:t>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w:t>
      </w:r>
      <w:r>
        <w:rPr>
          <w:rFonts w:ascii="Times New Roman" w:hAnsi="Times New Roman"/>
          <w:color w:val="000000"/>
          <w:sz w:val="28"/>
        </w:rPr>
        <w:t>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w:t>
      </w:r>
      <w:r>
        <w:rPr>
          <w:rFonts w:ascii="Times New Roman" w:hAnsi="Times New Roman"/>
          <w:color w:val="000000"/>
          <w:sz w:val="28"/>
        </w:rPr>
        <w:t xml:space="preserve">ый перевод; литературная критика; </w:t>
      </w:r>
    </w:p>
    <w:p w:rsidR="00CE1354" w:rsidRDefault="00E6569A">
      <w:pPr>
        <w:spacing w:after="0"/>
        <w:ind w:firstLine="600"/>
        <w:jc w:val="both"/>
      </w:pPr>
      <w:r>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CE1354" w:rsidRDefault="00E6569A">
      <w:pPr>
        <w:spacing w:after="0"/>
        <w:ind w:firstLine="600"/>
        <w:jc w:val="both"/>
      </w:pPr>
      <w:r>
        <w:rPr>
          <w:rFonts w:ascii="Times New Roman" w:hAnsi="Times New Roman"/>
          <w:color w:val="000000"/>
          <w:sz w:val="28"/>
        </w:rPr>
        <w:t>11) сформированность представл</w:t>
      </w:r>
      <w:r>
        <w:rPr>
          <w:rFonts w:ascii="Times New Roman" w:hAnsi="Times New Roman"/>
          <w:color w:val="000000"/>
          <w:sz w:val="28"/>
        </w:rPr>
        <w:t>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w:t>
      </w:r>
      <w:r>
        <w:rPr>
          <w:rFonts w:ascii="Times New Roman" w:hAnsi="Times New Roman"/>
          <w:color w:val="000000"/>
          <w:sz w:val="28"/>
        </w:rPr>
        <w:t xml:space="preserve">е; </w:t>
      </w:r>
    </w:p>
    <w:p w:rsidR="00CE1354" w:rsidRDefault="00E6569A">
      <w:pPr>
        <w:spacing w:after="0"/>
        <w:ind w:firstLine="600"/>
        <w:jc w:val="both"/>
      </w:pPr>
      <w:r>
        <w:rPr>
          <w:rFonts w:ascii="Times New Roman" w:hAnsi="Times New Roman"/>
          <w:color w:val="000000"/>
          <w:sz w:val="28"/>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w:t>
      </w:r>
      <w:r>
        <w:rPr>
          <w:rFonts w:ascii="Times New Roman" w:hAnsi="Times New Roman"/>
          <w:color w:val="000000"/>
          <w:sz w:val="28"/>
        </w:rPr>
        <w:t xml:space="preserve">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CE1354" w:rsidRDefault="00E6569A">
      <w:pPr>
        <w:spacing w:after="0"/>
        <w:ind w:firstLine="600"/>
        <w:jc w:val="both"/>
      </w:pPr>
      <w:r>
        <w:rPr>
          <w:rFonts w:ascii="Times New Roman" w:hAnsi="Times New Roman"/>
          <w:color w:val="000000"/>
          <w:sz w:val="28"/>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CE1354" w:rsidRDefault="00E6569A">
      <w:pPr>
        <w:spacing w:after="0" w:line="480" w:lineRule="auto"/>
        <w:ind w:firstLine="600"/>
      </w:pPr>
      <w:r>
        <w:rPr>
          <w:rFonts w:ascii="Times New Roman" w:hAnsi="Times New Roman"/>
          <w:b/>
          <w:color w:val="000000"/>
          <w:sz w:val="28"/>
        </w:rPr>
        <w:t>ПРЕДМЕТНЫЕ РЕЗУЛЬТАТЫ ПО КЛАССАМ:</w:t>
      </w:r>
      <w:r>
        <w:rPr>
          <w:rFonts w:ascii="Times New Roman" w:hAnsi="Times New Roman"/>
          <w:color w:val="000000"/>
          <w:sz w:val="28"/>
        </w:rPr>
        <w:t xml:space="preserve"> </w:t>
      </w:r>
    </w:p>
    <w:p w:rsidR="00CE1354" w:rsidRDefault="00E6569A">
      <w:pPr>
        <w:spacing w:after="0"/>
        <w:ind w:firstLine="600"/>
      </w:pPr>
      <w:r>
        <w:rPr>
          <w:rFonts w:ascii="Times New Roman" w:hAnsi="Times New Roman"/>
          <w:b/>
          <w:color w:val="000000"/>
          <w:sz w:val="28"/>
        </w:rPr>
        <w:t>10 КЛАСС</w:t>
      </w:r>
    </w:p>
    <w:p w:rsidR="00CE1354" w:rsidRDefault="00E6569A">
      <w:pPr>
        <w:spacing w:after="0"/>
        <w:ind w:firstLine="600"/>
        <w:jc w:val="both"/>
      </w:pPr>
      <w:r>
        <w:rPr>
          <w:rFonts w:ascii="Times New Roman" w:hAnsi="Times New Roman"/>
          <w:color w:val="000000"/>
          <w:sz w:val="28"/>
        </w:rPr>
        <w:t>1) осознание причастности к отечественным</w:t>
      </w:r>
      <w:r>
        <w:rPr>
          <w:rFonts w:ascii="Times New Roman" w:hAnsi="Times New Roman"/>
          <w:color w:val="000000"/>
          <w:sz w:val="28"/>
        </w:rPr>
        <w:t xml:space="preserve">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Pr>
          <w:rFonts w:ascii="Times New Roman" w:hAnsi="Times New Roman"/>
          <w:color w:val="000000"/>
          <w:sz w:val="28"/>
        </w:rPr>
        <w:lastRenderedPageBreak/>
        <w:t xml:space="preserve">культурного развития страны в конкретную историческую эпоху (вторая половина XIX века); </w:t>
      </w:r>
    </w:p>
    <w:p w:rsidR="00CE1354" w:rsidRDefault="00E6569A">
      <w:pPr>
        <w:spacing w:after="0"/>
        <w:ind w:firstLine="600"/>
        <w:jc w:val="both"/>
      </w:pPr>
      <w:r>
        <w:rPr>
          <w:rFonts w:ascii="Times New Roman" w:hAnsi="Times New Roman"/>
          <w:color w:val="000000"/>
          <w:spacing w:val="-2"/>
          <w:sz w:val="28"/>
        </w:rPr>
        <w:t>2) п</w:t>
      </w:r>
      <w:r>
        <w:rPr>
          <w:rFonts w:ascii="Times New Roman" w:hAnsi="Times New Roman"/>
          <w:color w:val="000000"/>
          <w:spacing w:val="-2"/>
          <w:sz w:val="28"/>
        </w:rPr>
        <w:t xml:space="preserve">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CE1354" w:rsidRDefault="00E6569A">
      <w:pPr>
        <w:spacing w:after="0"/>
        <w:ind w:firstLine="600"/>
        <w:jc w:val="both"/>
      </w:pPr>
      <w:r>
        <w:rPr>
          <w:rFonts w:ascii="Times New Roman" w:hAnsi="Times New Roman"/>
          <w:color w:val="000000"/>
          <w:sz w:val="28"/>
        </w:rPr>
        <w:t>3) сформированность устойчивого инт</w:t>
      </w:r>
      <w:r>
        <w:rPr>
          <w:rFonts w:ascii="Times New Roman" w:hAnsi="Times New Roman"/>
          <w:color w:val="000000"/>
          <w:sz w:val="28"/>
        </w:rPr>
        <w:t>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CE1354" w:rsidRDefault="00E6569A">
      <w:pPr>
        <w:spacing w:after="0"/>
        <w:ind w:firstLine="600"/>
        <w:jc w:val="both"/>
      </w:pPr>
      <w:r>
        <w:rPr>
          <w:rFonts w:ascii="Times New Roman" w:hAnsi="Times New Roman"/>
          <w:color w:val="000000"/>
          <w:sz w:val="28"/>
        </w:rPr>
        <w:t>4) знание содержания, понимание ключевых проблем и ос</w:t>
      </w:r>
      <w:r>
        <w:rPr>
          <w:rFonts w:ascii="Times New Roman" w:hAnsi="Times New Roman"/>
          <w:color w:val="000000"/>
          <w:sz w:val="28"/>
        </w:rPr>
        <w:t>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CE1354" w:rsidRDefault="00E6569A">
      <w:pPr>
        <w:spacing w:after="0"/>
        <w:ind w:firstLine="600"/>
        <w:jc w:val="both"/>
      </w:pPr>
      <w:r>
        <w:rPr>
          <w:rFonts w:ascii="Times New Roman" w:hAnsi="Times New Roman"/>
          <w:color w:val="000000"/>
          <w:sz w:val="28"/>
        </w:rPr>
        <w:t>5) сформированность умений определять и учитывать историко-культурн</w:t>
      </w:r>
      <w:r>
        <w:rPr>
          <w:rFonts w:ascii="Times New Roman" w:hAnsi="Times New Roman"/>
          <w:color w:val="000000"/>
          <w:sz w:val="28"/>
        </w:rPr>
        <w:t>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w:t>
      </w:r>
      <w:r>
        <w:rPr>
          <w:rFonts w:ascii="Times New Roman" w:hAnsi="Times New Roman"/>
          <w:color w:val="000000"/>
          <w:sz w:val="28"/>
        </w:rPr>
        <w:t xml:space="preserve">веческое содержание литературных произведений; </w:t>
      </w:r>
    </w:p>
    <w:p w:rsidR="00CE1354" w:rsidRDefault="00E6569A">
      <w:pPr>
        <w:spacing w:after="0"/>
        <w:ind w:firstLine="600"/>
        <w:jc w:val="both"/>
      </w:pPr>
      <w:r>
        <w:rPr>
          <w:rFonts w:ascii="Times New Roman" w:hAnsi="Times New Roman"/>
          <w:color w:val="000000"/>
          <w:sz w:val="28"/>
        </w:rPr>
        <w:t>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w:t>
      </w:r>
      <w:r>
        <w:rPr>
          <w:rFonts w:ascii="Times New Roman" w:hAnsi="Times New Roman"/>
          <w:color w:val="000000"/>
          <w:sz w:val="28"/>
        </w:rPr>
        <w:t xml:space="preserve">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CE1354" w:rsidRDefault="00E6569A">
      <w:pPr>
        <w:spacing w:after="0"/>
        <w:ind w:firstLine="600"/>
        <w:jc w:val="both"/>
      </w:pPr>
      <w:r>
        <w:rPr>
          <w:rFonts w:ascii="Times New Roman" w:hAnsi="Times New Roman"/>
          <w:color w:val="000000"/>
          <w:sz w:val="28"/>
        </w:rPr>
        <w:t>7) осмысление художественной картины жизни, созданной автором в литературном пр</w:t>
      </w:r>
      <w:r>
        <w:rPr>
          <w:rFonts w:ascii="Times New Roman" w:hAnsi="Times New Roman"/>
          <w:color w:val="000000"/>
          <w:sz w:val="28"/>
        </w:rPr>
        <w:t>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CE1354" w:rsidRDefault="00E6569A">
      <w:pPr>
        <w:spacing w:after="0"/>
        <w:ind w:firstLine="600"/>
        <w:jc w:val="both"/>
      </w:pPr>
      <w:r>
        <w:rPr>
          <w:rFonts w:ascii="Times New Roman" w:hAnsi="Times New Roman"/>
          <w:color w:val="000000"/>
          <w:sz w:val="28"/>
        </w:rPr>
        <w:t>8) сформированность умений выразительно (с уч</w:t>
      </w:r>
      <w:r>
        <w:rPr>
          <w:rFonts w:ascii="Times New Roman" w:hAnsi="Times New Roman"/>
          <w:color w:val="000000"/>
          <w:sz w:val="28"/>
        </w:rPr>
        <w:t>ётом индивидуальных особенностей обучающихся) читать, в том числе наизусть не менее 10 произведений и (или) фрагментов;</w:t>
      </w:r>
    </w:p>
    <w:p w:rsidR="00CE1354" w:rsidRDefault="00E6569A">
      <w:pPr>
        <w:spacing w:after="0"/>
        <w:ind w:firstLine="600"/>
        <w:jc w:val="both"/>
      </w:pPr>
      <w:r>
        <w:rPr>
          <w:rFonts w:ascii="Times New Roman" w:hAnsi="Times New Roman"/>
          <w:color w:val="000000"/>
          <w:spacing w:val="-2"/>
          <w:sz w:val="28"/>
        </w:rPr>
        <w:t>9) овладение умениями анализа и интерпретации художественных произведений в единстве формы и содержания (с учётом неоднозначности заложе</w:t>
      </w:r>
      <w:r>
        <w:rPr>
          <w:rFonts w:ascii="Times New Roman" w:hAnsi="Times New Roman"/>
          <w:color w:val="000000"/>
          <w:spacing w:val="-2"/>
          <w:sz w:val="28"/>
        </w:rPr>
        <w:t xml:space="preserve">нных в нём смыслов и наличия в нём подтекста) с использованием </w:t>
      </w:r>
      <w:r>
        <w:rPr>
          <w:rFonts w:ascii="Times New Roman" w:hAnsi="Times New Roman"/>
          <w:color w:val="000000"/>
          <w:spacing w:val="-2"/>
          <w:sz w:val="28"/>
        </w:rPr>
        <w:lastRenderedPageBreak/>
        <w:t>теоретико-литературных терминов и понятий (в дополнение к изученным в основной школе):</w:t>
      </w:r>
    </w:p>
    <w:p w:rsidR="00CE1354" w:rsidRDefault="00E6569A">
      <w:pPr>
        <w:spacing w:after="0"/>
        <w:ind w:firstLine="600"/>
        <w:jc w:val="both"/>
      </w:pPr>
      <w:r>
        <w:rPr>
          <w:rFonts w:ascii="Times New Roman" w:hAnsi="Times New Roman"/>
          <w:color w:val="000000"/>
          <w:sz w:val="28"/>
        </w:rPr>
        <w:t>конкретно-историческое, общечеловеческое и национальное в творчестве писателя; традиция и новаторство; авт</w:t>
      </w:r>
      <w:r>
        <w:rPr>
          <w:rFonts w:ascii="Times New Roman" w:hAnsi="Times New Roman"/>
          <w:color w:val="000000"/>
          <w:sz w:val="28"/>
        </w:rPr>
        <w:t xml:space="preserve">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w:t>
      </w:r>
      <w:r>
        <w:rPr>
          <w:rFonts w:ascii="Times New Roman" w:hAnsi="Times New Roman"/>
          <w:color w:val="000000"/>
          <w:sz w:val="28"/>
        </w:rPr>
        <w:t>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w:t>
      </w:r>
      <w:r>
        <w:rPr>
          <w:rFonts w:ascii="Times New Roman" w:hAnsi="Times New Roman"/>
          <w:color w:val="000000"/>
          <w:sz w:val="28"/>
        </w:rPr>
        <w:t xml:space="preserve">е; взаимосвязь и взаимовлияние национальных литератур; художественный перевод; литературная критика; </w:t>
      </w:r>
    </w:p>
    <w:p w:rsidR="00CE1354" w:rsidRDefault="00E6569A">
      <w:pPr>
        <w:spacing w:after="0"/>
        <w:ind w:firstLine="600"/>
        <w:jc w:val="both"/>
      </w:pPr>
      <w:r>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w:t>
      </w:r>
      <w:r>
        <w:rPr>
          <w:rFonts w:ascii="Times New Roman" w:hAnsi="Times New Roman"/>
          <w:color w:val="000000"/>
          <w:sz w:val="28"/>
        </w:rPr>
        <w:t>ивопись, театр, кино, музыка и др.);</w:t>
      </w:r>
    </w:p>
    <w:p w:rsidR="00CE1354" w:rsidRDefault="00E6569A">
      <w:pPr>
        <w:spacing w:after="0"/>
        <w:ind w:firstLine="600"/>
        <w:jc w:val="both"/>
      </w:pPr>
      <w:r>
        <w:rPr>
          <w:rFonts w:ascii="Times New Roman" w:hAnsi="Times New Roman"/>
          <w:color w:val="000000"/>
          <w:sz w:val="28"/>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w:t>
      </w:r>
      <w:r>
        <w:rPr>
          <w:rFonts w:ascii="Times New Roman" w:hAnsi="Times New Roman"/>
          <w:color w:val="000000"/>
          <w:sz w:val="28"/>
        </w:rPr>
        <w:t xml:space="preserve">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CE1354" w:rsidRDefault="00E6569A">
      <w:pPr>
        <w:spacing w:after="0"/>
        <w:ind w:firstLine="600"/>
        <w:jc w:val="both"/>
      </w:pPr>
      <w:r>
        <w:rPr>
          <w:rFonts w:ascii="Times New Roman" w:hAnsi="Times New Roman"/>
          <w:color w:val="000000"/>
          <w:sz w:val="28"/>
        </w:rPr>
        <w:t>12) овладение современными читательскими практиками, культурой восприя</w:t>
      </w:r>
      <w:r>
        <w:rPr>
          <w:rFonts w:ascii="Times New Roman" w:hAnsi="Times New Roman"/>
          <w:color w:val="000000"/>
          <w:sz w:val="28"/>
        </w:rPr>
        <w:t>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w:t>
      </w:r>
      <w:r>
        <w:rPr>
          <w:rFonts w:ascii="Times New Roman" w:hAnsi="Times New Roman"/>
          <w:color w:val="000000"/>
          <w:sz w:val="28"/>
        </w:rPr>
        <w:t>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CE1354" w:rsidRDefault="00E6569A">
      <w:pPr>
        <w:spacing w:after="0"/>
        <w:ind w:firstLine="600"/>
        <w:jc w:val="both"/>
      </w:pPr>
      <w:r>
        <w:rPr>
          <w:rFonts w:ascii="Times New Roman" w:hAnsi="Times New Roman"/>
          <w:color w:val="000000"/>
          <w:spacing w:val="-2"/>
          <w:sz w:val="28"/>
        </w:rPr>
        <w:t xml:space="preserve">13) умение работать с разными информационными источниками, в том числе в медиапространстве, </w:t>
      </w:r>
      <w:r>
        <w:rPr>
          <w:rFonts w:ascii="Times New Roman" w:hAnsi="Times New Roman"/>
          <w:color w:val="000000"/>
          <w:spacing w:val="-2"/>
          <w:sz w:val="28"/>
        </w:rPr>
        <w:t>использовать ресурсы традиционных библиотек и электронных библиотечных систем;</w:t>
      </w:r>
    </w:p>
    <w:p w:rsidR="00CE1354" w:rsidRDefault="00E6569A">
      <w:pPr>
        <w:spacing w:after="0"/>
        <w:ind w:firstLine="600"/>
      </w:pPr>
      <w:r>
        <w:rPr>
          <w:rFonts w:ascii="Times New Roman" w:hAnsi="Times New Roman"/>
          <w:b/>
          <w:color w:val="000000"/>
          <w:sz w:val="28"/>
        </w:rPr>
        <w:t>11 КЛАСС</w:t>
      </w:r>
    </w:p>
    <w:p w:rsidR="00CE1354" w:rsidRDefault="00E6569A">
      <w:pPr>
        <w:spacing w:after="0"/>
        <w:ind w:firstLine="600"/>
        <w:jc w:val="both"/>
      </w:pPr>
      <w:r>
        <w:rPr>
          <w:rFonts w:ascii="Times New Roman" w:hAnsi="Times New Roman"/>
          <w:color w:val="000000"/>
          <w:sz w:val="28"/>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w:t>
      </w:r>
      <w:r>
        <w:rPr>
          <w:rFonts w:ascii="Times New Roman" w:hAnsi="Times New Roman"/>
          <w:color w:val="000000"/>
          <w:sz w:val="28"/>
        </w:rPr>
        <w:t xml:space="preserve">ровой культуры через умение соотносить художественную литературу конца XIX – начала XXI века с </w:t>
      </w:r>
      <w:r>
        <w:rPr>
          <w:rFonts w:ascii="Times New Roman" w:hAnsi="Times New Roman"/>
          <w:color w:val="000000"/>
          <w:sz w:val="28"/>
        </w:rPr>
        <w:lastRenderedPageBreak/>
        <w:t>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w:t>
      </w:r>
      <w:r>
        <w:rPr>
          <w:rFonts w:ascii="Times New Roman" w:hAnsi="Times New Roman"/>
          <w:color w:val="000000"/>
          <w:sz w:val="28"/>
        </w:rPr>
        <w:t xml:space="preserve">отъемлемой части культуры; </w:t>
      </w:r>
    </w:p>
    <w:p w:rsidR="00CE1354" w:rsidRDefault="00E6569A">
      <w:pPr>
        <w:spacing w:after="0"/>
        <w:ind w:firstLine="600"/>
        <w:jc w:val="both"/>
      </w:pPr>
      <w:r>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w:t>
      </w:r>
      <w:r>
        <w:rPr>
          <w:rFonts w:ascii="Times New Roman" w:hAnsi="Times New Roman"/>
          <w:color w:val="000000"/>
          <w:sz w:val="28"/>
        </w:rPr>
        <w:t>ектуально-нравственного роста;</w:t>
      </w:r>
    </w:p>
    <w:p w:rsidR="00CE1354" w:rsidRDefault="00E6569A">
      <w:pPr>
        <w:spacing w:after="0"/>
        <w:ind w:firstLine="600"/>
        <w:jc w:val="both"/>
      </w:pPr>
      <w:r>
        <w:rPr>
          <w:rFonts w:ascii="Times New Roman" w:hAnsi="Times New Roman"/>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CE1354" w:rsidRDefault="00E6569A">
      <w:pPr>
        <w:spacing w:after="0"/>
        <w:ind w:firstLine="600"/>
        <w:jc w:val="both"/>
      </w:pPr>
      <w:r>
        <w:rPr>
          <w:rFonts w:ascii="Times New Roman" w:hAnsi="Times New Roman"/>
          <w:color w:val="000000"/>
          <w:spacing w:val="-1"/>
          <w:sz w:val="28"/>
        </w:rPr>
        <w:t>4) знание соде</w:t>
      </w:r>
      <w:r>
        <w:rPr>
          <w:rFonts w:ascii="Times New Roman" w:hAnsi="Times New Roman"/>
          <w:color w:val="000000"/>
          <w:spacing w:val="-1"/>
          <w:sz w:val="28"/>
        </w:rPr>
        <w:t>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w:t>
      </w:r>
      <w:r>
        <w:rPr>
          <w:rFonts w:ascii="Times New Roman" w:hAnsi="Times New Roman"/>
          <w:color w:val="000000"/>
          <w:spacing w:val="-1"/>
          <w:sz w:val="28"/>
        </w:rPr>
        <w:t>ой литературы;</w:t>
      </w:r>
    </w:p>
    <w:p w:rsidR="00CE1354" w:rsidRDefault="00E6569A">
      <w:pPr>
        <w:spacing w:after="0"/>
        <w:ind w:firstLine="600"/>
        <w:jc w:val="both"/>
      </w:pPr>
      <w:r>
        <w:rPr>
          <w:rFonts w:ascii="Times New Roman" w:hAnsi="Times New Roman"/>
          <w:color w:val="000000"/>
          <w:sz w:val="28"/>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w:t>
      </w:r>
      <w:r>
        <w:rPr>
          <w:rFonts w:ascii="Times New Roman" w:hAnsi="Times New Roman"/>
          <w:color w:val="000000"/>
          <w:sz w:val="28"/>
        </w:rPr>
        <w:t>ременностью и традицией; выявлять «сквозные темы» и ключевые проблемы русской литературы;</w:t>
      </w:r>
    </w:p>
    <w:p w:rsidR="00CE1354" w:rsidRDefault="00E6569A">
      <w:pPr>
        <w:spacing w:after="0"/>
        <w:ind w:firstLine="600"/>
        <w:jc w:val="both"/>
      </w:pPr>
      <w:r>
        <w:rPr>
          <w:rFonts w:ascii="Times New Roman" w:hAnsi="Times New Roman"/>
          <w:color w:val="000000"/>
          <w:sz w:val="28"/>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w:t>
      </w:r>
      <w:r>
        <w:rPr>
          <w:rFonts w:ascii="Times New Roman" w:hAnsi="Times New Roman"/>
          <w:color w:val="000000"/>
          <w:sz w:val="28"/>
        </w:rPr>
        <w:t>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CE1354" w:rsidRDefault="00E6569A">
      <w:pPr>
        <w:spacing w:after="0"/>
        <w:ind w:firstLine="600"/>
        <w:jc w:val="both"/>
      </w:pPr>
      <w:r>
        <w:rPr>
          <w:rFonts w:ascii="Times New Roman" w:hAnsi="Times New Roman"/>
          <w:color w:val="000000"/>
          <w:sz w:val="28"/>
        </w:rPr>
        <w:t>7) самостоятельное осмысление художественной картины жи</w:t>
      </w:r>
      <w:r>
        <w:rPr>
          <w:rFonts w:ascii="Times New Roman" w:hAnsi="Times New Roman"/>
          <w:color w:val="000000"/>
          <w:sz w:val="28"/>
        </w:rPr>
        <w:t xml:space="preserve">зни, созданной автором в литературном произведении, в единстве эмоционального личностного восприятия и интеллектуального понимания; </w:t>
      </w:r>
    </w:p>
    <w:p w:rsidR="00CE1354" w:rsidRDefault="00E6569A">
      <w:pPr>
        <w:spacing w:after="0"/>
        <w:ind w:firstLine="600"/>
        <w:jc w:val="both"/>
      </w:pPr>
      <w:r>
        <w:rPr>
          <w:rFonts w:ascii="Times New Roman" w:hAnsi="Times New Roman"/>
          <w:color w:val="000000"/>
          <w:sz w:val="28"/>
        </w:rPr>
        <w:t xml:space="preserve">8) сформированность умений выразительно (с учётом индивидуальных особенностей обучающихся) читать, в том числе наизусть не </w:t>
      </w:r>
      <w:r>
        <w:rPr>
          <w:rFonts w:ascii="Times New Roman" w:hAnsi="Times New Roman"/>
          <w:color w:val="000000"/>
          <w:sz w:val="28"/>
        </w:rPr>
        <w:t>менее 10 произведений и (или) фрагментов;</w:t>
      </w:r>
    </w:p>
    <w:p w:rsidR="00CE1354" w:rsidRDefault="00E6569A">
      <w:pPr>
        <w:spacing w:after="0"/>
        <w:ind w:firstLine="600"/>
        <w:jc w:val="both"/>
      </w:pPr>
      <w:r>
        <w:rPr>
          <w:rFonts w:ascii="Times New Roman" w:hAnsi="Times New Roman"/>
          <w:color w:val="000000"/>
          <w:sz w:val="28"/>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w:t>
      </w:r>
      <w:r>
        <w:rPr>
          <w:rFonts w:ascii="Times New Roman" w:hAnsi="Times New Roman"/>
          <w:color w:val="000000"/>
          <w:sz w:val="28"/>
        </w:rPr>
        <w:t>м теоретико-литературных терминов и понятий (в дополнение к изученным в основной школе):</w:t>
      </w:r>
    </w:p>
    <w:p w:rsidR="00CE1354" w:rsidRDefault="00E6569A">
      <w:pPr>
        <w:spacing w:after="0"/>
        <w:ind w:firstLine="600"/>
        <w:jc w:val="both"/>
      </w:pPr>
      <w:r>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w:t>
      </w:r>
      <w:r>
        <w:rPr>
          <w:rFonts w:ascii="Times New Roman" w:hAnsi="Times New Roman"/>
          <w:color w:val="000000"/>
          <w:sz w:val="28"/>
        </w:rPr>
        <w:t>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w:t>
      </w:r>
      <w:r>
        <w:rPr>
          <w:rFonts w:ascii="Times New Roman" w:hAnsi="Times New Roman"/>
          <w:color w:val="000000"/>
          <w:sz w:val="28"/>
        </w:rPr>
        <w:t>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w:t>
      </w:r>
      <w:r>
        <w:rPr>
          <w:rFonts w:ascii="Times New Roman" w:hAnsi="Times New Roman"/>
          <w:color w:val="000000"/>
          <w:sz w:val="28"/>
        </w:rPr>
        <w:t xml:space="preserve">ы» в литературе; взаимосвязь и взаимовлияние национальных литератур; художественный перевод; литературная критика; </w:t>
      </w:r>
    </w:p>
    <w:p w:rsidR="00CE1354" w:rsidRDefault="00E6569A">
      <w:pPr>
        <w:spacing w:after="0"/>
        <w:ind w:firstLine="600"/>
        <w:jc w:val="both"/>
      </w:pPr>
      <w:r>
        <w:rPr>
          <w:rFonts w:ascii="Times New Roman" w:hAnsi="Times New Roman"/>
          <w:color w:val="000000"/>
          <w:sz w:val="28"/>
        </w:rPr>
        <w:t>10) умение самостоятельно сопоставлять произведения русской и зарубежной литературы и сравнивать их с художественными интерпретациями в друг</w:t>
      </w:r>
      <w:r>
        <w:rPr>
          <w:rFonts w:ascii="Times New Roman" w:hAnsi="Times New Roman"/>
          <w:color w:val="000000"/>
          <w:sz w:val="28"/>
        </w:rPr>
        <w:t>их видах искусств (графика, живопись, театр, кино, музыка и др.);</w:t>
      </w:r>
    </w:p>
    <w:p w:rsidR="00CE1354" w:rsidRDefault="00E6569A">
      <w:pPr>
        <w:spacing w:after="0"/>
        <w:ind w:firstLine="600"/>
        <w:jc w:val="both"/>
      </w:pPr>
      <w:r>
        <w:rPr>
          <w:rFonts w:ascii="Times New Roman" w:hAnsi="Times New Roman"/>
          <w:color w:val="000000"/>
          <w:sz w:val="28"/>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w:t>
      </w:r>
      <w:r>
        <w:rPr>
          <w:rFonts w:ascii="Times New Roman" w:hAnsi="Times New Roman"/>
          <w:color w:val="000000"/>
          <w:sz w:val="28"/>
        </w:rPr>
        <w:t>х возможностях русского языка в произведениях художественной литературы и умение применять их в речевой практике;</w:t>
      </w:r>
    </w:p>
    <w:p w:rsidR="00CE1354" w:rsidRDefault="00E6569A">
      <w:pPr>
        <w:spacing w:after="0"/>
        <w:ind w:firstLine="600"/>
        <w:jc w:val="both"/>
      </w:pPr>
      <w:r>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w:t>
      </w:r>
      <w:r>
        <w:rPr>
          <w:rFonts w:ascii="Times New Roman" w:hAnsi="Times New Roman"/>
          <w:color w:val="000000"/>
          <w:sz w:val="28"/>
        </w:rPr>
        <w:t>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w:t>
      </w:r>
      <w:r>
        <w:rPr>
          <w:rFonts w:ascii="Times New Roman" w:hAnsi="Times New Roman"/>
          <w:color w:val="000000"/>
          <w:sz w:val="28"/>
        </w:rPr>
        <w:t>ь собственные письменные высказывания с учётом норм русского литературного языка;</w:t>
      </w:r>
    </w:p>
    <w:p w:rsidR="00CE1354" w:rsidRDefault="00E6569A">
      <w:pPr>
        <w:spacing w:after="0"/>
        <w:ind w:firstLine="600"/>
        <w:jc w:val="both"/>
      </w:pPr>
      <w:r>
        <w:rPr>
          <w:rFonts w:ascii="Times New Roman" w:hAnsi="Times New Roman"/>
          <w:color w:val="000000"/>
          <w:sz w:val="28"/>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w:t>
      </w:r>
      <w:r>
        <w:rPr>
          <w:rFonts w:ascii="Times New Roman" w:hAnsi="Times New Roman"/>
          <w:color w:val="000000"/>
          <w:sz w:val="28"/>
        </w:rPr>
        <w:t>х библиотечных систем.</w:t>
      </w:r>
    </w:p>
    <w:p w:rsidR="00CE1354" w:rsidRDefault="00CE1354">
      <w:pPr>
        <w:sectPr w:rsidR="00CE1354">
          <w:pgSz w:w="11906" w:h="16383"/>
          <w:pgMar w:top="1134" w:right="850" w:bottom="1134" w:left="1701" w:header="720" w:footer="720" w:gutter="0"/>
          <w:cols w:space="720"/>
        </w:sectPr>
      </w:pPr>
    </w:p>
    <w:p w:rsidR="00CE1354" w:rsidRDefault="00E6569A">
      <w:pPr>
        <w:spacing w:after="0"/>
        <w:ind w:left="120"/>
      </w:pPr>
      <w:bookmarkStart w:id="48" w:name="block-94227990"/>
      <w:bookmarkEnd w:id="47"/>
      <w:r>
        <w:rPr>
          <w:rFonts w:ascii="Times New Roman" w:hAnsi="Times New Roman"/>
          <w:b/>
          <w:color w:val="000000"/>
          <w:sz w:val="28"/>
        </w:rPr>
        <w:lastRenderedPageBreak/>
        <w:t xml:space="preserve"> ТЕМАТИЧЕСКИЙ ПЛАН </w:t>
      </w:r>
    </w:p>
    <w:p w:rsidR="00CE1354" w:rsidRDefault="00E6569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CE1354">
        <w:trPr>
          <w:trHeight w:val="144"/>
          <w:tblCellSpacing w:w="20" w:type="nil"/>
        </w:trPr>
        <w:tc>
          <w:tcPr>
            <w:tcW w:w="570"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 п/п </w:t>
            </w:r>
          </w:p>
          <w:p w:rsidR="00CE1354" w:rsidRDefault="00CE1354">
            <w:pPr>
              <w:spacing w:after="0"/>
              <w:ind w:left="135"/>
            </w:pPr>
          </w:p>
        </w:tc>
        <w:tc>
          <w:tcPr>
            <w:tcW w:w="3256"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Наименование разделов и тем программы </w:t>
            </w:r>
          </w:p>
          <w:p w:rsidR="00CE1354" w:rsidRDefault="00CE1354">
            <w:pPr>
              <w:spacing w:after="0"/>
              <w:ind w:left="135"/>
            </w:pPr>
          </w:p>
        </w:tc>
        <w:tc>
          <w:tcPr>
            <w:tcW w:w="0" w:type="auto"/>
            <w:gridSpan w:val="3"/>
            <w:tcMar>
              <w:top w:w="50" w:type="dxa"/>
              <w:left w:w="100" w:type="dxa"/>
            </w:tcMar>
            <w:vAlign w:val="center"/>
          </w:tcPr>
          <w:p w:rsidR="00CE1354" w:rsidRDefault="00E6569A">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Электронные (цифровые) образовательные ресурсы </w:t>
            </w:r>
          </w:p>
          <w:p w:rsidR="00CE1354" w:rsidRDefault="00CE1354">
            <w:pPr>
              <w:spacing w:after="0"/>
              <w:ind w:left="135"/>
            </w:pPr>
          </w:p>
        </w:tc>
      </w:tr>
      <w:tr w:rsidR="00CE1354">
        <w:trPr>
          <w:trHeight w:val="144"/>
          <w:tblCellSpacing w:w="20" w:type="nil"/>
        </w:trPr>
        <w:tc>
          <w:tcPr>
            <w:tcW w:w="0" w:type="auto"/>
            <w:vMerge/>
            <w:tcBorders>
              <w:top w:val="nil"/>
            </w:tcBorders>
            <w:tcMar>
              <w:top w:w="50" w:type="dxa"/>
              <w:left w:w="100" w:type="dxa"/>
            </w:tcMar>
          </w:tcPr>
          <w:p w:rsidR="00CE1354" w:rsidRDefault="00CE1354"/>
        </w:tc>
        <w:tc>
          <w:tcPr>
            <w:tcW w:w="0" w:type="auto"/>
            <w:vMerge/>
            <w:tcBorders>
              <w:top w:val="nil"/>
            </w:tcBorders>
            <w:tcMar>
              <w:top w:w="50" w:type="dxa"/>
              <w:left w:w="100" w:type="dxa"/>
            </w:tcMar>
          </w:tcPr>
          <w:p w:rsidR="00CE1354" w:rsidRDefault="00CE1354"/>
        </w:tc>
        <w:tc>
          <w:tcPr>
            <w:tcW w:w="938"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Всего </w:t>
            </w:r>
          </w:p>
          <w:p w:rsidR="00CE1354" w:rsidRDefault="00CE1354">
            <w:pPr>
              <w:spacing w:after="0"/>
              <w:ind w:left="135"/>
            </w:pPr>
          </w:p>
        </w:tc>
        <w:tc>
          <w:tcPr>
            <w:tcW w:w="1654"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Контрольные работы </w:t>
            </w:r>
          </w:p>
          <w:p w:rsidR="00CE1354" w:rsidRDefault="00CE1354">
            <w:pPr>
              <w:spacing w:after="0"/>
              <w:ind w:left="135"/>
            </w:pPr>
          </w:p>
        </w:tc>
        <w:tc>
          <w:tcPr>
            <w:tcW w:w="1744"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Практические работы </w:t>
            </w:r>
          </w:p>
          <w:p w:rsidR="00CE1354" w:rsidRDefault="00CE1354">
            <w:pPr>
              <w:spacing w:after="0"/>
              <w:ind w:left="135"/>
            </w:pPr>
          </w:p>
        </w:tc>
        <w:tc>
          <w:tcPr>
            <w:tcW w:w="0" w:type="auto"/>
            <w:vMerge/>
            <w:tcBorders>
              <w:top w:val="nil"/>
            </w:tcBorders>
            <w:tcMar>
              <w:top w:w="50" w:type="dxa"/>
              <w:left w:w="100" w:type="dxa"/>
            </w:tcMa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Обобщающее </w:t>
            </w:r>
            <w:r>
              <w:rPr>
                <w:rFonts w:ascii="Times New Roman" w:hAnsi="Times New Roman"/>
                <w:b/>
                <w:color w:val="000000"/>
                <w:sz w:val="24"/>
              </w:rPr>
              <w:t>повторение</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1.1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w:t>
            </w:r>
            <w:r>
              <w:rPr>
                <w:rFonts w:ascii="Times New Roman" w:hAnsi="Times New Roman"/>
                <w:color w:val="000000"/>
                <w:sz w:val="24"/>
              </w:rPr>
              <w:t>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w:t>
            </w:r>
            <w:r>
              <w:rPr>
                <w:rFonts w:ascii="Times New Roman" w:hAnsi="Times New Roman"/>
                <w:color w:val="000000"/>
                <w:sz w:val="24"/>
              </w:rPr>
              <w:t>ия Н.В. Гоголя (комедия «Ревизор», поэма «Мертвые души»)</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А.Н. Островский. Драма «Гроза»</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И.А. Гончаров. Роман «Обломов»</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И.С. Тургенев. Роман «Отцы и </w:t>
            </w:r>
            <w:r>
              <w:rPr>
                <w:rFonts w:ascii="Times New Roman" w:hAnsi="Times New Roman"/>
                <w:color w:val="000000"/>
                <w:sz w:val="24"/>
              </w:rPr>
              <w:t>дети»</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6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w:t>
            </w:r>
            <w:r>
              <w:rPr>
                <w:rFonts w:ascii="Times New Roman" w:hAnsi="Times New Roman"/>
                <w:color w:val="000000"/>
                <w:sz w:val="24"/>
              </w:rPr>
              <w:t>былое...»)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w:t>
            </w:r>
            <w:r>
              <w:rPr>
                <w:rFonts w:ascii="Times New Roman" w:hAnsi="Times New Roman"/>
                <w:color w:val="000000"/>
                <w:sz w:val="24"/>
              </w:rPr>
              <w:t>изменчивая мода...») и др. Поэма «Кому на Руси жить хорошо»</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w:t>
            </w:r>
            <w:r>
              <w:rPr>
                <w:rFonts w:ascii="Times New Roman" w:hAnsi="Times New Roman"/>
                <w:color w:val="000000"/>
                <w:sz w:val="24"/>
              </w:rPr>
              <w:t>«Сияла ночь. Луной был полон сад. Лежали…»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Pr>
                <w:rFonts w:ascii="Times New Roman" w:hAnsi="Times New Roman"/>
                <w:color w:val="000000"/>
                <w:sz w:val="24"/>
              </w:rPr>
              <w:lastRenderedPageBreak/>
              <w:t>«Подтверждение покаяния»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Ф.М. Достоевский. Роман «Преступление и наказание»</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Л.Н. Толстой. Роман-эпопея «Война и мир»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15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Н.С. Лесков. Рассказы и повести (не менее одного произведения по выбору). Например, </w:t>
            </w:r>
            <w:r>
              <w:rPr>
                <w:rFonts w:ascii="Times New Roman" w:hAnsi="Times New Roman"/>
                <w:color w:val="000000"/>
                <w:sz w:val="24"/>
              </w:rPr>
              <w:t>«Очарованный странник», «Однодум»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А.П. Чехов. Рассказы (не менее трёх по выбору). Например, «Студент», «Ионыч», «Дама с собачкой», «Человек в футляре» и др. Комедия «Вишнёвый сад»</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 xml:space="preserve">Литература </w:t>
            </w:r>
            <w:r>
              <w:rPr>
                <w:rFonts w:ascii="Times New Roman" w:hAnsi="Times New Roman"/>
                <w:b/>
                <w:color w:val="000000"/>
                <w:sz w:val="24"/>
              </w:rPr>
              <w:t>народов России</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3.1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Стихотворения (не менее одного по выбору). Например, Г. Тукая, К. Хетагурова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4.1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Зарубежная проза второй половины XIX века (не менее одного произведения по выбору). </w:t>
            </w:r>
            <w:r>
              <w:rPr>
                <w:rFonts w:ascii="Times New Roman" w:hAnsi="Times New Roman"/>
                <w:color w:val="000000"/>
                <w:sz w:val="24"/>
              </w:rPr>
              <w:t>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4.2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Зарубежная поэзия второй половины XIX </w:t>
            </w:r>
            <w:r>
              <w:rPr>
                <w:rFonts w:ascii="Times New Roman" w:hAnsi="Times New Roman"/>
                <w:color w:val="000000"/>
                <w:sz w:val="24"/>
              </w:rPr>
              <w:lastRenderedPageBreak/>
              <w:t xml:space="preserve">века (не менее двух стихотворений одного из поэтов по выбору). Например, стихотворения А. Рембо, Ш. </w:t>
            </w:r>
            <w:r>
              <w:rPr>
                <w:rFonts w:ascii="Times New Roman" w:hAnsi="Times New Roman"/>
                <w:color w:val="000000"/>
                <w:sz w:val="24"/>
              </w:rPr>
              <w:t>Бодлера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Зарубежная драматургия второй половины XIX века (не менее одного произведения по выбору). Например, пьеса Г. Ибсена «Кукольный дом»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102 </w:t>
            </w:r>
          </w:p>
        </w:tc>
        <w:tc>
          <w:tcPr>
            <w:tcW w:w="165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CE1354" w:rsidRDefault="00CE1354"/>
        </w:tc>
      </w:tr>
    </w:tbl>
    <w:p w:rsidR="00CE1354" w:rsidRDefault="00CE1354">
      <w:pPr>
        <w:sectPr w:rsidR="00CE1354">
          <w:pgSz w:w="16383" w:h="11906" w:orient="landscape"/>
          <w:pgMar w:top="1134" w:right="850" w:bottom="1134" w:left="1701" w:header="720" w:footer="720" w:gutter="0"/>
          <w:cols w:space="720"/>
        </w:sectPr>
      </w:pPr>
    </w:p>
    <w:p w:rsidR="00CE1354" w:rsidRDefault="00E6569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CE1354">
        <w:trPr>
          <w:trHeight w:val="144"/>
          <w:tblCellSpacing w:w="20" w:type="nil"/>
        </w:trPr>
        <w:tc>
          <w:tcPr>
            <w:tcW w:w="570"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 п/п </w:t>
            </w:r>
          </w:p>
          <w:p w:rsidR="00CE1354" w:rsidRDefault="00CE1354">
            <w:pPr>
              <w:spacing w:after="0"/>
              <w:ind w:left="135"/>
            </w:pPr>
          </w:p>
        </w:tc>
        <w:tc>
          <w:tcPr>
            <w:tcW w:w="3256"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Наименование разделов и тем программы </w:t>
            </w:r>
          </w:p>
          <w:p w:rsidR="00CE1354" w:rsidRDefault="00CE1354">
            <w:pPr>
              <w:spacing w:after="0"/>
              <w:ind w:left="135"/>
            </w:pPr>
          </w:p>
        </w:tc>
        <w:tc>
          <w:tcPr>
            <w:tcW w:w="0" w:type="auto"/>
            <w:gridSpan w:val="3"/>
            <w:tcMar>
              <w:top w:w="50" w:type="dxa"/>
              <w:left w:w="100" w:type="dxa"/>
            </w:tcMar>
            <w:vAlign w:val="center"/>
          </w:tcPr>
          <w:p w:rsidR="00CE1354" w:rsidRDefault="00E6569A">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Электронные (цифровые) образовательные ресурсы </w:t>
            </w:r>
          </w:p>
          <w:p w:rsidR="00CE1354" w:rsidRDefault="00CE1354">
            <w:pPr>
              <w:spacing w:after="0"/>
              <w:ind w:left="135"/>
            </w:pPr>
          </w:p>
        </w:tc>
      </w:tr>
      <w:tr w:rsidR="00CE1354">
        <w:trPr>
          <w:trHeight w:val="144"/>
          <w:tblCellSpacing w:w="20" w:type="nil"/>
        </w:trPr>
        <w:tc>
          <w:tcPr>
            <w:tcW w:w="0" w:type="auto"/>
            <w:vMerge/>
            <w:tcBorders>
              <w:top w:val="nil"/>
            </w:tcBorders>
            <w:tcMar>
              <w:top w:w="50" w:type="dxa"/>
              <w:left w:w="100" w:type="dxa"/>
            </w:tcMar>
          </w:tcPr>
          <w:p w:rsidR="00CE1354" w:rsidRDefault="00CE1354"/>
        </w:tc>
        <w:tc>
          <w:tcPr>
            <w:tcW w:w="0" w:type="auto"/>
            <w:vMerge/>
            <w:tcBorders>
              <w:top w:val="nil"/>
            </w:tcBorders>
            <w:tcMar>
              <w:top w:w="50" w:type="dxa"/>
              <w:left w:w="100" w:type="dxa"/>
            </w:tcMar>
          </w:tcPr>
          <w:p w:rsidR="00CE1354" w:rsidRDefault="00CE1354"/>
        </w:tc>
        <w:tc>
          <w:tcPr>
            <w:tcW w:w="938"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Всего </w:t>
            </w:r>
          </w:p>
          <w:p w:rsidR="00CE1354" w:rsidRDefault="00CE1354">
            <w:pPr>
              <w:spacing w:after="0"/>
              <w:ind w:left="135"/>
            </w:pPr>
          </w:p>
        </w:tc>
        <w:tc>
          <w:tcPr>
            <w:tcW w:w="1654"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Контрольные работы </w:t>
            </w:r>
          </w:p>
          <w:p w:rsidR="00CE1354" w:rsidRDefault="00CE1354">
            <w:pPr>
              <w:spacing w:after="0"/>
              <w:ind w:left="135"/>
            </w:pPr>
          </w:p>
        </w:tc>
        <w:tc>
          <w:tcPr>
            <w:tcW w:w="1744"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Практические работы </w:t>
            </w:r>
          </w:p>
          <w:p w:rsidR="00CE1354" w:rsidRDefault="00CE1354">
            <w:pPr>
              <w:spacing w:after="0"/>
              <w:ind w:left="135"/>
            </w:pPr>
          </w:p>
        </w:tc>
        <w:tc>
          <w:tcPr>
            <w:tcW w:w="0" w:type="auto"/>
            <w:vMerge/>
            <w:tcBorders>
              <w:top w:val="nil"/>
            </w:tcBorders>
            <w:tcMar>
              <w:top w:w="50" w:type="dxa"/>
              <w:left w:w="100" w:type="dxa"/>
            </w:tcMa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Литература конца XIX — начала ХХ века</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1.1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А.И. Куприн. Рассказы и повести (одно произведение по выбору). Например, «Гранатовый браслет», </w:t>
            </w:r>
            <w:r>
              <w:rPr>
                <w:rFonts w:ascii="Times New Roman" w:hAnsi="Times New Roman"/>
                <w:color w:val="000000"/>
                <w:sz w:val="24"/>
              </w:rPr>
              <w:t>«Олеся»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1.2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1.3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1.4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Стихотворения поэтов Серебряного века (не менее двух стихотворений одного поэта по выбору). Например, cтихотворения К.Д. Бальмонта, М.А. Волошина, Н.С. Гумилёва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А.А. Блок. Стихотворения (не менее трёх по выбору). Например, «Незнакомка», «Россия», «Ночь, улица, фонарь, </w:t>
            </w:r>
            <w:r>
              <w:rPr>
                <w:rFonts w:ascii="Times New Roman" w:hAnsi="Times New Roman"/>
                <w:color w:val="000000"/>
                <w:sz w:val="24"/>
              </w:rPr>
              <w:t>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В.В. </w:t>
            </w:r>
            <w:r>
              <w:rPr>
                <w:rFonts w:ascii="Times New Roman" w:hAnsi="Times New Roman"/>
                <w:color w:val="000000"/>
                <w:sz w:val="24"/>
              </w:rPr>
              <w:t>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Поэма «Облако в штанах».</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С.А. Есенин. Стихотворения (не менее </w:t>
            </w:r>
            <w:r>
              <w:rPr>
                <w:rFonts w:ascii="Times New Roman" w:hAnsi="Times New Roman"/>
                <w:color w:val="000000"/>
                <w:sz w:val="24"/>
              </w:rPr>
              <w:t>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w:t>
            </w:r>
            <w:r>
              <w:rPr>
                <w:rFonts w:ascii="Times New Roman" w:hAnsi="Times New Roman"/>
                <w:color w:val="000000"/>
                <w:sz w:val="24"/>
              </w:rPr>
              <w:t>тавнями...»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w:t>
            </w:r>
            <w:r>
              <w:rPr>
                <w:rFonts w:ascii="Times New Roman" w:hAnsi="Times New Roman"/>
                <w:color w:val="000000"/>
                <w:sz w:val="24"/>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М.И. </w:t>
            </w:r>
            <w:r>
              <w:rPr>
                <w:rFonts w:ascii="Times New Roman" w:hAnsi="Times New Roman"/>
                <w:color w:val="000000"/>
                <w:sz w:val="24"/>
              </w:rPr>
              <w:t>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w:t>
            </w:r>
            <w:r>
              <w:rPr>
                <w:rFonts w:ascii="Times New Roman" w:hAnsi="Times New Roman"/>
                <w:color w:val="000000"/>
                <w:sz w:val="24"/>
              </w:rPr>
              <w:t>реплёте», «Бабушке», «Красною кистью…» (из цикла «Стихи о Москве»)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w:t>
            </w:r>
            <w:r>
              <w:rPr>
                <w:rFonts w:ascii="Times New Roman" w:hAnsi="Times New Roman"/>
                <w:color w:val="000000"/>
                <w:sz w:val="24"/>
              </w:rPr>
              <w:t xml:space="preserve"> был. Он звал утешно…», «Не с теми я, кто бросил землю...», «Мужество», «Приморский сонет», «Родная земля» и др. Поэма «Реквием».</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Н.А. Островский. Роман «Как закалялась сталь» (избранные главы)</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М.А. Шолохов. Роман-эпопея «Тихий Дон»</w:t>
            </w:r>
            <w:r>
              <w:rPr>
                <w:rFonts w:ascii="Times New Roman" w:hAnsi="Times New Roman"/>
                <w:color w:val="000000"/>
                <w:sz w:val="24"/>
              </w:rPr>
              <w:t xml:space="preserve"> (избранные главы)</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М.А. Булгаков. Романы «Белая гвардия», «Мастер и Маргарита» (один роман по выбору)</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А.П. Платонов. Рассказы и повести (одно произведение по выбору).Например, «В прекрасном и яростном мире», «Котлован», </w:t>
            </w:r>
            <w:r>
              <w:rPr>
                <w:rFonts w:ascii="Times New Roman" w:hAnsi="Times New Roman"/>
                <w:color w:val="000000"/>
                <w:sz w:val="24"/>
              </w:rPr>
              <w:t>«Возвращение»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w:t>
            </w:r>
            <w:r>
              <w:rPr>
                <w:rFonts w:ascii="Times New Roman" w:hAnsi="Times New Roman"/>
                <w:color w:val="000000"/>
                <w:sz w:val="24"/>
              </w:rPr>
              <w:t>монумента...»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w:t>
            </w:r>
            <w:r>
              <w:rPr>
                <w:rFonts w:ascii="Times New Roman" w:hAnsi="Times New Roman"/>
                <w:color w:val="000000"/>
                <w:sz w:val="24"/>
              </w:rPr>
              <w:t xml:space="preserve">«Альпийская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w:t>
            </w:r>
            <w:r>
              <w:rPr>
                <w:rFonts w:ascii="Times New Roman" w:hAnsi="Times New Roman"/>
                <w:color w:val="000000"/>
                <w:sz w:val="24"/>
              </w:rPr>
              <w:t>«Шопен, соната номер два»; С.С. Смирнов «Брестская крепость»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А.А. Фадеев. Роман «Молодая гвардия»</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В.О. Богомолов. Роман "В августе сорок </w:t>
            </w:r>
            <w:r>
              <w:rPr>
                <w:rFonts w:ascii="Times New Roman" w:hAnsi="Times New Roman"/>
                <w:color w:val="000000"/>
                <w:sz w:val="24"/>
              </w:rPr>
              <w:lastRenderedPageBreak/>
              <w:t>четвертого"</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Поэзия о Великой Отечественной войне. Стихотворения (по одному</w:t>
            </w:r>
            <w:r>
              <w:rPr>
                <w:rFonts w:ascii="Times New Roman" w:hAnsi="Times New Roman"/>
                <w:color w:val="000000"/>
                <w:sz w:val="24"/>
              </w:rPr>
              <w:t xml:space="preserve">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Драматургия о Великой Отечественной войне. Пьесы (одно </w:t>
            </w:r>
            <w:r>
              <w:rPr>
                <w:rFonts w:ascii="Times New Roman" w:hAnsi="Times New Roman"/>
                <w:color w:val="000000"/>
                <w:sz w:val="24"/>
              </w:rPr>
              <w:t>произведение по выбору). Например, В.С. Розов «Вечно живые»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w:t>
            </w:r>
            <w:r>
              <w:rPr>
                <w:rFonts w:ascii="Times New Roman" w:hAnsi="Times New Roman"/>
                <w:color w:val="000000"/>
                <w:sz w:val="24"/>
              </w:rPr>
              <w:t>ть иных — тяжёлый крест...», «Быть знаменитым некрасиво…», «Ночь», «Гамлет», «Зимняя ночь»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2.19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А.И. Солженицын. Произведения «Один день Ивана Денисовича», «Архипелаг ГУЛАГ» (фрагменты книги по выбору, например, глава «Поэзия под плитой, </w:t>
            </w:r>
            <w:r>
              <w:rPr>
                <w:rFonts w:ascii="Times New Roman" w:hAnsi="Times New Roman"/>
                <w:color w:val="000000"/>
                <w:sz w:val="24"/>
              </w:rPr>
              <w:t>правда под камнем»)</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2.20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2.22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w:t>
            </w:r>
            <w:r>
              <w:rPr>
                <w:rFonts w:ascii="Times New Roman" w:hAnsi="Times New Roman"/>
                <w:color w:val="000000"/>
                <w:sz w:val="24"/>
              </w:rPr>
              <w:t>холмам задремавшей отчизны...»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2.23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w:t>
            </w:r>
            <w:r>
              <w:rPr>
                <w:rFonts w:ascii="Times New Roman" w:hAnsi="Times New Roman"/>
                <w:color w:val="000000"/>
                <w:sz w:val="24"/>
              </w:rPr>
              <w:t xml:space="preserve"> романс», «Я входил вместо дикого зверя в клетку…»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Проза второй половины XX — начала XXI века</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3.1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Проза второй половины XX – начала XXI вв. Рассказы, повести, романы (по одному произведению не менее чем двух</w:t>
            </w:r>
            <w:r>
              <w:rPr>
                <w:rFonts w:ascii="Times New Roman" w:hAnsi="Times New Roman"/>
                <w:color w:val="000000"/>
                <w:sz w:val="24"/>
              </w:rPr>
              <w:t xml:space="preserve"> прозаиков по выбору). Например, Ф.А. Абрамов (повесть «Пелагея»); Ч.Т. Айтматов (повесть «Белый пароход»); В.П. Астафьев (повествование в рассказах </w:t>
            </w:r>
            <w:r>
              <w:rPr>
                <w:rFonts w:ascii="Times New Roman" w:hAnsi="Times New Roman"/>
                <w:color w:val="000000"/>
                <w:sz w:val="24"/>
              </w:rPr>
              <w:lastRenderedPageBreak/>
              <w:t>«Царь-рыба» (фрагменты); В.И. Белов (рассказы «На родине», «Бобришный угор»); Ф.А. Искандер (роман в расска</w:t>
            </w:r>
            <w:r>
              <w:rPr>
                <w:rFonts w:ascii="Times New Roman" w:hAnsi="Times New Roman"/>
                <w:color w:val="000000"/>
                <w:sz w:val="24"/>
              </w:rPr>
              <w:t>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w:t>
            </w:r>
            <w:r>
              <w:rPr>
                <w:rFonts w:ascii="Times New Roman" w:hAnsi="Times New Roman"/>
                <w:color w:val="000000"/>
                <w:sz w:val="24"/>
              </w:rPr>
              <w:t>гие.</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Поэзия второй половины XX — начала XXI века</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4.1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Поэзия второй половины XX – начала XXI вв. Стихотворения (по одному произведению не менее чем двух поэтов по выбору). Например, Б.А. Ахмадулиной, А.А. </w:t>
            </w:r>
            <w:r>
              <w:rPr>
                <w:rFonts w:ascii="Times New Roman" w:hAnsi="Times New Roman"/>
                <w:color w:val="000000"/>
                <w:sz w:val="24"/>
              </w:rPr>
              <w:t>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 xml:space="preserve">Драматургия второй </w:t>
            </w:r>
            <w:r>
              <w:rPr>
                <w:rFonts w:ascii="Times New Roman" w:hAnsi="Times New Roman"/>
                <w:b/>
                <w:color w:val="000000"/>
                <w:sz w:val="24"/>
              </w:rPr>
              <w:t>половины ХХ — начала XXI века</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5.1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Драматургия второй половины ХХ — начала XXI века. Пьесы (произведение одного из драматургов по выбору). Например, А.Н. Арбузов «Иркутская </w:t>
            </w:r>
            <w:r>
              <w:rPr>
                <w:rFonts w:ascii="Times New Roman" w:hAnsi="Times New Roman"/>
                <w:color w:val="000000"/>
                <w:sz w:val="24"/>
              </w:rPr>
              <w:lastRenderedPageBreak/>
              <w:t>история»; А.В. Вампилов «Старший сын»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 xml:space="preserve">Раздел </w:t>
            </w:r>
            <w:r>
              <w:rPr>
                <w:rFonts w:ascii="Times New Roman" w:hAnsi="Times New Roman"/>
                <w:b/>
                <w:color w:val="000000"/>
                <w:sz w:val="24"/>
              </w:rPr>
              <w:t>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6.1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w:t>
            </w:r>
            <w:r>
              <w:rPr>
                <w:rFonts w:ascii="Times New Roman" w:hAnsi="Times New Roman"/>
                <w:color w:val="000000"/>
                <w:sz w:val="24"/>
              </w:rPr>
              <w:t>. Карима, Д. Кугультинова, К. Кулиева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6"/>
            <w:tcMar>
              <w:top w:w="50" w:type="dxa"/>
              <w:left w:w="100" w:type="dxa"/>
            </w:tcMar>
            <w:vAlign w:val="center"/>
          </w:tcPr>
          <w:p w:rsidR="00CE1354" w:rsidRDefault="00E6569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7.1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Зарубежная проза XX века (одно произведение по выбору). Например, произведения Р. Брэдбери «451 градус по Фаренгейту»; Э.М. Ремарка «Три </w:t>
            </w:r>
            <w:r>
              <w:rPr>
                <w:rFonts w:ascii="Times New Roman" w:hAnsi="Times New Roman"/>
                <w:color w:val="000000"/>
                <w:sz w:val="24"/>
              </w:rPr>
              <w:t>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7.2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Зарубежная поэзия XX века (не менее двух стихотворений одного из поэтов по выбору). Например, стихотворения Г. Аполлинера, Т.С. </w:t>
            </w:r>
            <w:r>
              <w:rPr>
                <w:rFonts w:ascii="Times New Roman" w:hAnsi="Times New Roman"/>
                <w:color w:val="000000"/>
                <w:sz w:val="24"/>
              </w:rPr>
              <w:t>Элиота и др.</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570" w:type="dxa"/>
            <w:tcMar>
              <w:top w:w="50" w:type="dxa"/>
              <w:left w:w="100" w:type="dxa"/>
            </w:tcMar>
            <w:vAlign w:val="center"/>
          </w:tcPr>
          <w:p w:rsidR="00CE1354" w:rsidRDefault="00E6569A">
            <w:pPr>
              <w:spacing w:after="0"/>
            </w:pPr>
            <w:r>
              <w:rPr>
                <w:rFonts w:ascii="Times New Roman" w:hAnsi="Times New Roman"/>
                <w:color w:val="000000"/>
                <w:sz w:val="24"/>
              </w:rPr>
              <w:t>7.3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Зарубежная драматургия XX века (одно </w:t>
            </w:r>
            <w:r>
              <w:rPr>
                <w:rFonts w:ascii="Times New Roman" w:hAnsi="Times New Roman"/>
                <w:color w:val="000000"/>
                <w:sz w:val="24"/>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E1354" w:rsidRDefault="00CE1354"/>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CE1354" w:rsidRDefault="00CE1354">
            <w:pPr>
              <w:spacing w:after="0"/>
              <w:ind w:left="135"/>
              <w:jc w:val="center"/>
            </w:pPr>
          </w:p>
        </w:tc>
        <w:tc>
          <w:tcPr>
            <w:tcW w:w="1744" w:type="dxa"/>
            <w:tcMar>
              <w:top w:w="50" w:type="dxa"/>
              <w:left w:w="100" w:type="dxa"/>
            </w:tcMar>
            <w:vAlign w:val="center"/>
          </w:tcPr>
          <w:p w:rsidR="00CE1354" w:rsidRDefault="00CE1354">
            <w:pPr>
              <w:spacing w:after="0"/>
              <w:ind w:left="135"/>
              <w:jc w:val="center"/>
            </w:pPr>
          </w:p>
        </w:tc>
        <w:tc>
          <w:tcPr>
            <w:tcW w:w="2536"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102 </w:t>
            </w:r>
          </w:p>
        </w:tc>
        <w:tc>
          <w:tcPr>
            <w:tcW w:w="165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CE1354" w:rsidRDefault="00CE1354"/>
        </w:tc>
      </w:tr>
    </w:tbl>
    <w:p w:rsidR="00CE1354" w:rsidRDefault="00CE1354">
      <w:pPr>
        <w:sectPr w:rsidR="00CE1354">
          <w:pgSz w:w="16383" w:h="11906" w:orient="landscape"/>
          <w:pgMar w:top="1134" w:right="850" w:bottom="1134" w:left="1701" w:header="720" w:footer="720" w:gutter="0"/>
          <w:cols w:space="720"/>
        </w:sectPr>
      </w:pPr>
    </w:p>
    <w:p w:rsidR="00CE1354" w:rsidRDefault="00CE1354">
      <w:pPr>
        <w:sectPr w:rsidR="00CE1354">
          <w:pgSz w:w="16383" w:h="11906" w:orient="landscape"/>
          <w:pgMar w:top="1134" w:right="850" w:bottom="1134" w:left="1701" w:header="720" w:footer="720" w:gutter="0"/>
          <w:cols w:space="720"/>
        </w:sectPr>
      </w:pPr>
    </w:p>
    <w:p w:rsidR="00CE1354" w:rsidRDefault="00E6569A">
      <w:pPr>
        <w:spacing w:after="0"/>
        <w:ind w:left="120"/>
      </w:pPr>
      <w:bookmarkStart w:id="49" w:name="block-94227985"/>
      <w:bookmarkEnd w:id="48"/>
      <w:r>
        <w:rPr>
          <w:rFonts w:ascii="Times New Roman" w:hAnsi="Times New Roman"/>
          <w:b/>
          <w:color w:val="000000"/>
          <w:sz w:val="28"/>
        </w:rPr>
        <w:lastRenderedPageBreak/>
        <w:t xml:space="preserve"> ПОУРОЧНЫЙ ПЛАН </w:t>
      </w:r>
    </w:p>
    <w:p w:rsidR="00CE1354" w:rsidRDefault="00E6569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CE1354">
        <w:trPr>
          <w:trHeight w:val="144"/>
          <w:tblCellSpacing w:w="20" w:type="nil"/>
        </w:trPr>
        <w:tc>
          <w:tcPr>
            <w:tcW w:w="458"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 п/п </w:t>
            </w:r>
          </w:p>
          <w:p w:rsidR="00CE1354" w:rsidRDefault="00CE1354">
            <w:pPr>
              <w:spacing w:after="0"/>
              <w:ind w:left="135"/>
            </w:pPr>
          </w:p>
        </w:tc>
        <w:tc>
          <w:tcPr>
            <w:tcW w:w="3256"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Тема урока </w:t>
            </w:r>
          </w:p>
          <w:p w:rsidR="00CE1354" w:rsidRDefault="00CE1354">
            <w:pPr>
              <w:spacing w:after="0"/>
              <w:ind w:left="135"/>
            </w:pPr>
          </w:p>
        </w:tc>
        <w:tc>
          <w:tcPr>
            <w:tcW w:w="0" w:type="auto"/>
            <w:gridSpan w:val="3"/>
            <w:tcMar>
              <w:top w:w="50" w:type="dxa"/>
              <w:left w:w="100" w:type="dxa"/>
            </w:tcMar>
            <w:vAlign w:val="center"/>
          </w:tcPr>
          <w:p w:rsidR="00CE1354" w:rsidRDefault="00E6569A">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Дата изучения </w:t>
            </w:r>
          </w:p>
          <w:p w:rsidR="00CE1354" w:rsidRDefault="00CE1354">
            <w:pPr>
              <w:spacing w:after="0"/>
              <w:ind w:left="135"/>
            </w:pPr>
          </w:p>
        </w:tc>
        <w:tc>
          <w:tcPr>
            <w:tcW w:w="1948"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Электронные цифровые образовательные ресурсы </w:t>
            </w:r>
          </w:p>
          <w:p w:rsidR="00CE1354" w:rsidRDefault="00CE1354">
            <w:pPr>
              <w:spacing w:after="0"/>
              <w:ind w:left="135"/>
            </w:pPr>
          </w:p>
        </w:tc>
      </w:tr>
      <w:tr w:rsidR="00CE1354">
        <w:trPr>
          <w:trHeight w:val="144"/>
          <w:tblCellSpacing w:w="20" w:type="nil"/>
        </w:trPr>
        <w:tc>
          <w:tcPr>
            <w:tcW w:w="0" w:type="auto"/>
            <w:vMerge/>
            <w:tcBorders>
              <w:top w:val="nil"/>
            </w:tcBorders>
            <w:tcMar>
              <w:top w:w="50" w:type="dxa"/>
              <w:left w:w="100" w:type="dxa"/>
            </w:tcMar>
          </w:tcPr>
          <w:p w:rsidR="00CE1354" w:rsidRDefault="00CE1354"/>
        </w:tc>
        <w:tc>
          <w:tcPr>
            <w:tcW w:w="0" w:type="auto"/>
            <w:vMerge/>
            <w:tcBorders>
              <w:top w:val="nil"/>
            </w:tcBorders>
            <w:tcMar>
              <w:top w:w="50" w:type="dxa"/>
              <w:left w:w="100" w:type="dxa"/>
            </w:tcMar>
          </w:tcPr>
          <w:p w:rsidR="00CE1354" w:rsidRDefault="00CE1354"/>
        </w:tc>
        <w:tc>
          <w:tcPr>
            <w:tcW w:w="805"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Всего </w:t>
            </w:r>
          </w:p>
          <w:p w:rsidR="00CE1354" w:rsidRDefault="00CE1354">
            <w:pPr>
              <w:spacing w:after="0"/>
              <w:ind w:left="135"/>
            </w:pPr>
          </w:p>
        </w:tc>
        <w:tc>
          <w:tcPr>
            <w:tcW w:w="1499"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Контрольные работы </w:t>
            </w:r>
          </w:p>
          <w:p w:rsidR="00CE1354" w:rsidRDefault="00CE1354">
            <w:pPr>
              <w:spacing w:after="0"/>
              <w:ind w:left="135"/>
            </w:pPr>
          </w:p>
        </w:tc>
        <w:tc>
          <w:tcPr>
            <w:tcW w:w="1600"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Практические работы </w:t>
            </w:r>
          </w:p>
          <w:p w:rsidR="00CE1354" w:rsidRDefault="00CE1354">
            <w:pPr>
              <w:spacing w:after="0"/>
              <w:ind w:left="135"/>
            </w:pPr>
          </w:p>
        </w:tc>
        <w:tc>
          <w:tcPr>
            <w:tcW w:w="0" w:type="auto"/>
            <w:vMerge/>
            <w:tcBorders>
              <w:top w:val="nil"/>
            </w:tcBorders>
            <w:tcMar>
              <w:top w:w="50" w:type="dxa"/>
              <w:left w:w="100" w:type="dxa"/>
            </w:tcMar>
          </w:tcPr>
          <w:p w:rsidR="00CE1354" w:rsidRDefault="00CE1354"/>
        </w:tc>
        <w:tc>
          <w:tcPr>
            <w:tcW w:w="0" w:type="auto"/>
            <w:vMerge/>
            <w:tcBorders>
              <w:top w:val="nil"/>
            </w:tcBorders>
            <w:tcMar>
              <w:top w:w="50" w:type="dxa"/>
              <w:left w:w="100" w:type="dxa"/>
            </w:tcMar>
          </w:tcPr>
          <w:p w:rsidR="00CE1354" w:rsidRDefault="00CE1354"/>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Обобщающее повторение: от древнерусской литературы до литературы </w:t>
            </w:r>
            <w:r>
              <w:rPr>
                <w:rFonts w:ascii="Times New Roman" w:hAnsi="Times New Roman"/>
                <w:color w:val="000000"/>
                <w:sz w:val="24"/>
              </w:rPr>
              <w:t>XVIII века. «Слово о полку Игореве». Стихотворения М.В. Ломоносова, Г.Р. Державина. Комедия Д.И. Фонвизина «Недоросль»</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Обобщающее </w:t>
            </w:r>
            <w:r>
              <w:rPr>
                <w:rFonts w:ascii="Times New Roman" w:hAnsi="Times New Roman"/>
                <w:color w:val="000000"/>
                <w:sz w:val="24"/>
              </w:rPr>
              <w:t>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Обобщающее повторение: произведения </w:t>
            </w:r>
            <w:r>
              <w:rPr>
                <w:rFonts w:ascii="Times New Roman" w:hAnsi="Times New Roman"/>
                <w:color w:val="000000"/>
                <w:sz w:val="24"/>
              </w:rPr>
              <w:t>Н.В. Гоголя. Комедия «Ревизор». Поэма «Мертвые души»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Введение в курс литературы второй </w:t>
            </w:r>
            <w:r>
              <w:rPr>
                <w:rFonts w:ascii="Times New Roman" w:hAnsi="Times New Roman"/>
                <w:color w:val="000000"/>
                <w:sz w:val="24"/>
              </w:rPr>
              <w:lastRenderedPageBreak/>
              <w:t>половины ХIX века. Основные этапы жизни и творчества А.Н. Островского. Идейно-художественное своеобразие драмы «Гроза»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Тематика и проблематика </w:t>
            </w:r>
            <w:r>
              <w:rPr>
                <w:rFonts w:ascii="Times New Roman" w:hAnsi="Times New Roman"/>
                <w:color w:val="000000"/>
                <w:sz w:val="24"/>
              </w:rPr>
              <w:t>пьесы «Гроза». Особенности сюжета и своеобразие конфликта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Город Калинов и его обитатели. Образ Катерины</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Смысл названия и символика пьесы. Драма «Гроза» в русской критике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Развитие речи. Подготовка к домашнему сочинению по </w:t>
            </w:r>
            <w:r>
              <w:rPr>
                <w:rFonts w:ascii="Times New Roman" w:hAnsi="Times New Roman"/>
                <w:color w:val="000000"/>
                <w:sz w:val="24"/>
              </w:rPr>
              <w:t>пьесе А.Н. Островского «Гроза»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Резервный урок. Cочинение по пьесе А.Н. Островского «Гроза»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И.А. Гончарова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История создания романа «Обломов». Особенности композиции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Образ </w:t>
            </w:r>
            <w:r>
              <w:rPr>
                <w:rFonts w:ascii="Times New Roman" w:hAnsi="Times New Roman"/>
                <w:color w:val="000000"/>
                <w:sz w:val="24"/>
              </w:rPr>
              <w:t>главного героя. Обломов и Штольц</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Женские образы в романе «Обломов» и их роль в развитии сюжета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Развитие речи. Подготовка к </w:t>
            </w:r>
            <w:r>
              <w:rPr>
                <w:rFonts w:ascii="Times New Roman" w:hAnsi="Times New Roman"/>
                <w:color w:val="000000"/>
                <w:sz w:val="24"/>
              </w:rPr>
              <w:lastRenderedPageBreak/>
              <w:t>домашнему сочинению по роману И.А. Гончарова «Обломов»</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Сюжет и проблематика романа «Отцы и дети»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Образ нигилиста в романе</w:t>
            </w:r>
            <w:r>
              <w:rPr>
                <w:rFonts w:ascii="Times New Roman" w:hAnsi="Times New Roman"/>
                <w:color w:val="000000"/>
                <w:sz w:val="24"/>
              </w:rPr>
              <w:t xml:space="preserve"> «Отцы и дети», конфликт поколений</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Женские образы в романе «Отцы и дети»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Полемика вокруг романа «Отцы и дети»: Д.И. Писарев и </w:t>
            </w:r>
            <w:r>
              <w:rPr>
                <w:rFonts w:ascii="Times New Roman" w:hAnsi="Times New Roman"/>
                <w:color w:val="000000"/>
                <w:sz w:val="24"/>
              </w:rPr>
              <w:t>другие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Ф.И. Тютчева. Поэт-философ</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Тема родной природы в лирике Ф.И. Тютчева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Любовная </w:t>
            </w:r>
            <w:r>
              <w:rPr>
                <w:rFonts w:ascii="Times New Roman" w:hAnsi="Times New Roman"/>
                <w:color w:val="000000"/>
                <w:sz w:val="24"/>
              </w:rPr>
              <w:t>лирика Ф.И. Тютчева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Анализ лирического произведения Ф.И. Тютчева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29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Основные этапы жизни и творчества Н.А. Некрасова. О народных истоках </w:t>
            </w:r>
            <w:r>
              <w:rPr>
                <w:rFonts w:ascii="Times New Roman" w:hAnsi="Times New Roman"/>
                <w:color w:val="000000"/>
                <w:sz w:val="24"/>
              </w:rPr>
              <w:lastRenderedPageBreak/>
              <w:t>мироощущения поэта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Гражданская поэзия и лирика чувств Н.А. Некрасова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Анализ лирического произведения Н.А. Некрасова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История создания поэмы Н.А. Некрасова «Кому на Руси жить хорошо». Особенности жанра, сюжета и композиции. Фольклорная основа произведения</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Многообразие </w:t>
            </w:r>
            <w:r>
              <w:rPr>
                <w:rFonts w:ascii="Times New Roman" w:hAnsi="Times New Roman"/>
                <w:color w:val="000000"/>
                <w:sz w:val="24"/>
              </w:rPr>
              <w:t>народных типов в галерее персонажей «Кому на Руси жить хорошо»</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Проблемы счастья и смысла жизни в поэме «Кому на Руси жить хорошо»</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А.А. Фета. Теория «чистого искусства»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Человек и природа </w:t>
            </w:r>
            <w:r>
              <w:rPr>
                <w:rFonts w:ascii="Times New Roman" w:hAnsi="Times New Roman"/>
                <w:color w:val="000000"/>
                <w:sz w:val="24"/>
              </w:rPr>
              <w:t>в лирике А.А. Фета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Художественное мастерство А.А. Фета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Анализ лирического произведения А.А. Фета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39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поэзии второй половины XIX</w:t>
            </w:r>
            <w:r>
              <w:rPr>
                <w:rFonts w:ascii="Times New Roman" w:hAnsi="Times New Roman"/>
                <w:color w:val="000000"/>
                <w:sz w:val="24"/>
              </w:rPr>
              <w:t xml:space="preserve">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Контрольная работа: письменные ответы на проблемный вопрос, сочинение, тесты по поэзии второй </w:t>
            </w:r>
            <w:r>
              <w:rPr>
                <w:rFonts w:ascii="Times New Roman" w:hAnsi="Times New Roman"/>
                <w:color w:val="000000"/>
                <w:sz w:val="24"/>
              </w:rPr>
              <w:lastRenderedPageBreak/>
              <w:t>половины XIX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М.Е. Салтыкова-Щедрина. Мастер сатиры</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«История одного города» как</w:t>
            </w:r>
            <w:r>
              <w:rPr>
                <w:rFonts w:ascii="Times New Roman" w:hAnsi="Times New Roman"/>
                <w:color w:val="000000"/>
                <w:sz w:val="24"/>
              </w:rPr>
              <w:t xml:space="preserve"> сатирическое произведение. Глава «О корени происхождения глуповцев»</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Подготовка к презентации </w:t>
            </w:r>
            <w:r>
              <w:rPr>
                <w:rFonts w:ascii="Times New Roman" w:hAnsi="Times New Roman"/>
                <w:color w:val="000000"/>
                <w:sz w:val="24"/>
              </w:rPr>
              <w:t>проектов по литературе второй половины XIX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Ф.М. Достоевского</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История создания романа «Преступление и наказание». Жанровые</w:t>
            </w:r>
            <w:r>
              <w:rPr>
                <w:rFonts w:ascii="Times New Roman" w:hAnsi="Times New Roman"/>
                <w:color w:val="000000"/>
                <w:sz w:val="24"/>
              </w:rPr>
              <w:t xml:space="preserve"> и композиционные особенности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49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Раскольников в системе образов. Раскольников и его «двойники»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Униженные и</w:t>
            </w:r>
            <w:r>
              <w:rPr>
                <w:rFonts w:ascii="Times New Roman" w:hAnsi="Times New Roman"/>
                <w:color w:val="000000"/>
                <w:sz w:val="24"/>
              </w:rPr>
              <w:t xml:space="preserve"> оскорбленные в романе </w:t>
            </w:r>
            <w:r>
              <w:rPr>
                <w:rFonts w:ascii="Times New Roman" w:hAnsi="Times New Roman"/>
                <w:color w:val="000000"/>
                <w:sz w:val="24"/>
              </w:rPr>
              <w:lastRenderedPageBreak/>
              <w:t>«Преступление и наказание». Образ Петербурга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Библейские мотивы и образы в романе «Преступление и наказание»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Смысл названия романа «Преступление и наказание». Роль финала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Историко-культурное значение романа Ф.М. Достоевского «Преступление и </w:t>
            </w:r>
            <w:r>
              <w:rPr>
                <w:rFonts w:ascii="Times New Roman" w:hAnsi="Times New Roman"/>
                <w:color w:val="000000"/>
                <w:sz w:val="24"/>
              </w:rPr>
              <w:t>наказание»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Л.Н. Толстого</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История создания романа-эпопеи «Война и мир». Жанровые особенности </w:t>
            </w:r>
            <w:r>
              <w:rPr>
                <w:rFonts w:ascii="Times New Roman" w:hAnsi="Times New Roman"/>
                <w:color w:val="000000"/>
                <w:sz w:val="24"/>
              </w:rPr>
              <w:t>произведения</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59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Роман-эпопея «Война и мир». Смысл названия. Историческая основа произведения</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Роман-эпопея «Война и мир». Нравственные устои и жизнь </w:t>
            </w:r>
            <w:r>
              <w:rPr>
                <w:rFonts w:ascii="Times New Roman" w:hAnsi="Times New Roman"/>
                <w:color w:val="000000"/>
                <w:sz w:val="24"/>
              </w:rPr>
              <w:lastRenderedPageBreak/>
              <w:t>дворянства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«Мысль семейная» в романе-эпопее «Война и мир»: Ростовы и </w:t>
            </w:r>
            <w:r>
              <w:rPr>
                <w:rFonts w:ascii="Times New Roman" w:hAnsi="Times New Roman"/>
                <w:color w:val="000000"/>
                <w:sz w:val="24"/>
              </w:rPr>
              <w:t>Болконские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Поиски смысла жизни Андрея Болконского</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Отечественная война </w:t>
            </w:r>
            <w:r>
              <w:rPr>
                <w:rFonts w:ascii="Times New Roman" w:hAnsi="Times New Roman"/>
                <w:color w:val="000000"/>
                <w:sz w:val="24"/>
              </w:rPr>
              <w:t>1812 года в романе-эпопее «Война и мир»</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Образы Кутузова и Наполеона в романе-эпопее «Война и мир»</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«Мысль народная» в романе-эпопее «Война и</w:t>
            </w:r>
            <w:r>
              <w:rPr>
                <w:rFonts w:ascii="Times New Roman" w:hAnsi="Times New Roman"/>
                <w:color w:val="000000"/>
                <w:sz w:val="24"/>
              </w:rPr>
              <w:t xml:space="preserve"> мир». Образ Платона Каратаева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69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70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Психологизм прозы Толстого: «диалектика души»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71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Значение творчества Л.Н. Толстого в отечественной и мировой </w:t>
            </w:r>
            <w:r>
              <w:rPr>
                <w:rFonts w:ascii="Times New Roman" w:hAnsi="Times New Roman"/>
                <w:color w:val="000000"/>
                <w:sz w:val="24"/>
              </w:rPr>
              <w:t>культуре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72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Подготовка к домашнему сочинению по роману-</w:t>
            </w:r>
            <w:r>
              <w:rPr>
                <w:rFonts w:ascii="Times New Roman" w:hAnsi="Times New Roman"/>
                <w:color w:val="000000"/>
                <w:sz w:val="24"/>
              </w:rPr>
              <w:lastRenderedPageBreak/>
              <w:t>эпопее Л.Н. Толстого «Война и мир»</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Н.С. Лескова. Художественный мир произведений писателя</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74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Изображение этапов духовного </w:t>
            </w:r>
            <w:r>
              <w:rPr>
                <w:rFonts w:ascii="Times New Roman" w:hAnsi="Times New Roman"/>
                <w:color w:val="000000"/>
                <w:sz w:val="24"/>
              </w:rPr>
              <w:t>пути личности в произведениях Н.С. Лескова. Особенности лесковской повествовательной манеры сказа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75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А.П. Чехова. Новаторство прозы писателя</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76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Идейно-художественное своеобразие рассказа «Ионыч»</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77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78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А.П. Чехов. Комедия «Вишневый сад». История создания, жанровые особенности комедии. Смысл названия</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79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Проблематика комедии «Вишневый сад». Особенности </w:t>
            </w:r>
            <w:r>
              <w:rPr>
                <w:rFonts w:ascii="Times New Roman" w:hAnsi="Times New Roman"/>
                <w:color w:val="000000"/>
                <w:sz w:val="24"/>
              </w:rPr>
              <w:t>конфликта и системы образов. Разрушение «дворянского гнезда»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Настоящее и будущее в комедии «Вишневый сад»: образы Лопахина, Пети и Ани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Художественное </w:t>
            </w:r>
            <w:r>
              <w:rPr>
                <w:rFonts w:ascii="Times New Roman" w:hAnsi="Times New Roman"/>
                <w:color w:val="000000"/>
                <w:sz w:val="24"/>
              </w:rPr>
              <w:t>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Подготовка к домашнему сочинению по творчеству А.П. Чехова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Контрольная работа: письменные ответы на проблемный вопрос, сочинение, тесты по литературе второй половины XIX </w:t>
            </w:r>
            <w:r>
              <w:rPr>
                <w:rFonts w:ascii="Times New Roman" w:hAnsi="Times New Roman"/>
                <w:color w:val="000000"/>
                <w:sz w:val="24"/>
              </w:rPr>
              <w:t>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89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Резервный урок. Анализ </w:t>
            </w:r>
            <w:r>
              <w:rPr>
                <w:rFonts w:ascii="Times New Roman" w:hAnsi="Times New Roman"/>
                <w:color w:val="000000"/>
                <w:sz w:val="24"/>
              </w:rPr>
              <w:t>лирического произведения из поэзии народов России (по выбору)</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90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Жизнь и творчество писателя (Ч. </w:t>
            </w:r>
            <w:r>
              <w:rPr>
                <w:rFonts w:ascii="Times New Roman" w:hAnsi="Times New Roman"/>
                <w:color w:val="000000"/>
                <w:sz w:val="24"/>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Ч. Диккенс. Роман «Большие надежды». Тематика, </w:t>
            </w:r>
            <w:r>
              <w:rPr>
                <w:rFonts w:ascii="Times New Roman" w:hAnsi="Times New Roman"/>
                <w:color w:val="000000"/>
                <w:sz w:val="24"/>
              </w:rPr>
              <w:t>проблематика. Система образов</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92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93</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94</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Страницы жизни поэта (А. Рембо, Ш. Бодлера и других), особенности его лирики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95</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96</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Жизнь и </w:t>
            </w:r>
            <w:r>
              <w:rPr>
                <w:rFonts w:ascii="Times New Roman" w:hAnsi="Times New Roman"/>
                <w:color w:val="000000"/>
                <w:sz w:val="24"/>
              </w:rPr>
              <w:t>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97</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98</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Резервный урок. Повторение. Сквозные </w:t>
            </w:r>
            <w:r>
              <w:rPr>
                <w:rFonts w:ascii="Times New Roman" w:hAnsi="Times New Roman"/>
                <w:color w:val="000000"/>
                <w:sz w:val="24"/>
              </w:rPr>
              <w:t xml:space="preserve">образы и мотивы в литературе второй </w:t>
            </w:r>
            <w:r>
              <w:rPr>
                <w:rFonts w:ascii="Times New Roman" w:hAnsi="Times New Roman"/>
                <w:color w:val="000000"/>
                <w:sz w:val="24"/>
              </w:rPr>
              <w:lastRenderedPageBreak/>
              <w:t>половины XIX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100</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Внеклассное чтение «В мире современной литературы»</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101</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Резервный урок. Подготовка</w:t>
            </w:r>
            <w:r>
              <w:rPr>
                <w:rFonts w:ascii="Times New Roman" w:hAnsi="Times New Roman"/>
                <w:color w:val="000000"/>
                <w:sz w:val="24"/>
              </w:rPr>
              <w:t xml:space="preserve"> к презентации проекта по зарубежной литературе начала ХIХ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458" w:type="dxa"/>
            <w:tcMar>
              <w:top w:w="50" w:type="dxa"/>
              <w:left w:w="100" w:type="dxa"/>
            </w:tcMar>
            <w:vAlign w:val="center"/>
          </w:tcPr>
          <w:p w:rsidR="00CE1354" w:rsidRDefault="00E6569A">
            <w:pPr>
              <w:spacing w:after="0"/>
            </w:pPr>
            <w:r>
              <w:rPr>
                <w:rFonts w:ascii="Times New Roman" w:hAnsi="Times New Roman"/>
                <w:color w:val="000000"/>
                <w:sz w:val="24"/>
              </w:rPr>
              <w:t>102</w:t>
            </w:r>
          </w:p>
        </w:tc>
        <w:tc>
          <w:tcPr>
            <w:tcW w:w="3256" w:type="dxa"/>
            <w:tcMar>
              <w:top w:w="50" w:type="dxa"/>
              <w:left w:w="100" w:type="dxa"/>
            </w:tcMar>
            <w:vAlign w:val="center"/>
          </w:tcPr>
          <w:p w:rsidR="00CE1354" w:rsidRDefault="00E6569A">
            <w:pPr>
              <w:spacing w:after="0"/>
              <w:ind w:left="135"/>
            </w:pPr>
            <w:r>
              <w:rPr>
                <w:rFonts w:ascii="Times New Roman" w:hAnsi="Times New Roman"/>
                <w:color w:val="000000"/>
                <w:sz w:val="24"/>
              </w:rPr>
              <w:t>Презентация проекта по зарубежной литературе ХIХ века</w:t>
            </w:r>
          </w:p>
        </w:tc>
        <w:tc>
          <w:tcPr>
            <w:tcW w:w="80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E1354" w:rsidRDefault="00CE1354">
            <w:pPr>
              <w:spacing w:after="0"/>
              <w:ind w:left="135"/>
              <w:jc w:val="center"/>
            </w:pPr>
          </w:p>
        </w:tc>
        <w:tc>
          <w:tcPr>
            <w:tcW w:w="1600" w:type="dxa"/>
            <w:tcMar>
              <w:top w:w="50" w:type="dxa"/>
              <w:left w:w="100" w:type="dxa"/>
            </w:tcMar>
            <w:vAlign w:val="center"/>
          </w:tcPr>
          <w:p w:rsidR="00CE1354" w:rsidRDefault="00CE1354">
            <w:pPr>
              <w:spacing w:after="0"/>
              <w:ind w:left="135"/>
              <w:jc w:val="center"/>
            </w:pPr>
          </w:p>
        </w:tc>
        <w:tc>
          <w:tcPr>
            <w:tcW w:w="1131" w:type="dxa"/>
            <w:tcMar>
              <w:top w:w="50" w:type="dxa"/>
              <w:left w:w="100" w:type="dxa"/>
            </w:tcMar>
            <w:vAlign w:val="center"/>
          </w:tcPr>
          <w:p w:rsidR="00CE1354" w:rsidRDefault="00CE1354">
            <w:pPr>
              <w:spacing w:after="0"/>
              <w:ind w:left="135"/>
            </w:pPr>
          </w:p>
        </w:tc>
        <w:tc>
          <w:tcPr>
            <w:tcW w:w="1948"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E1354" w:rsidRDefault="00CE1354"/>
        </w:tc>
      </w:tr>
    </w:tbl>
    <w:p w:rsidR="00CE1354" w:rsidRDefault="00CE1354">
      <w:pPr>
        <w:sectPr w:rsidR="00CE1354">
          <w:pgSz w:w="16383" w:h="11906" w:orient="landscape"/>
          <w:pgMar w:top="1134" w:right="850" w:bottom="1134" w:left="1701" w:header="720" w:footer="720" w:gutter="0"/>
          <w:cols w:space="720"/>
        </w:sectPr>
      </w:pPr>
    </w:p>
    <w:p w:rsidR="00CE1354" w:rsidRDefault="00E6569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CE1354">
        <w:trPr>
          <w:trHeight w:val="144"/>
          <w:tblCellSpacing w:w="20" w:type="nil"/>
        </w:trPr>
        <w:tc>
          <w:tcPr>
            <w:tcW w:w="457"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 п/п </w:t>
            </w:r>
          </w:p>
          <w:p w:rsidR="00CE1354" w:rsidRDefault="00CE1354">
            <w:pPr>
              <w:spacing w:after="0"/>
              <w:ind w:left="135"/>
            </w:pPr>
          </w:p>
        </w:tc>
        <w:tc>
          <w:tcPr>
            <w:tcW w:w="3285"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Тема урока </w:t>
            </w:r>
          </w:p>
          <w:p w:rsidR="00CE1354" w:rsidRDefault="00CE1354">
            <w:pPr>
              <w:spacing w:after="0"/>
              <w:ind w:left="135"/>
            </w:pPr>
          </w:p>
        </w:tc>
        <w:tc>
          <w:tcPr>
            <w:tcW w:w="0" w:type="auto"/>
            <w:gridSpan w:val="3"/>
            <w:tcMar>
              <w:top w:w="50" w:type="dxa"/>
              <w:left w:w="100" w:type="dxa"/>
            </w:tcMar>
            <w:vAlign w:val="center"/>
          </w:tcPr>
          <w:p w:rsidR="00CE1354" w:rsidRDefault="00E6569A">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Дата изучения </w:t>
            </w:r>
          </w:p>
          <w:p w:rsidR="00CE1354" w:rsidRDefault="00CE1354">
            <w:pPr>
              <w:spacing w:after="0"/>
              <w:ind w:left="135"/>
            </w:pPr>
          </w:p>
        </w:tc>
        <w:tc>
          <w:tcPr>
            <w:tcW w:w="1943" w:type="dxa"/>
            <w:vMerge w:val="restart"/>
            <w:tcMar>
              <w:top w:w="50" w:type="dxa"/>
              <w:left w:w="100" w:type="dxa"/>
            </w:tcMar>
            <w:vAlign w:val="center"/>
          </w:tcPr>
          <w:p w:rsidR="00CE1354" w:rsidRDefault="00E6569A">
            <w:pPr>
              <w:spacing w:after="0"/>
              <w:ind w:left="135"/>
            </w:pPr>
            <w:r>
              <w:rPr>
                <w:rFonts w:ascii="Times New Roman" w:hAnsi="Times New Roman"/>
                <w:b/>
                <w:color w:val="000000"/>
                <w:sz w:val="24"/>
              </w:rPr>
              <w:t xml:space="preserve">Электронные цифровые образовательные ресурсы </w:t>
            </w:r>
          </w:p>
          <w:p w:rsidR="00CE1354" w:rsidRDefault="00CE1354">
            <w:pPr>
              <w:spacing w:after="0"/>
              <w:ind w:left="135"/>
            </w:pPr>
          </w:p>
        </w:tc>
      </w:tr>
      <w:tr w:rsidR="00CE1354">
        <w:trPr>
          <w:trHeight w:val="144"/>
          <w:tblCellSpacing w:w="20" w:type="nil"/>
        </w:trPr>
        <w:tc>
          <w:tcPr>
            <w:tcW w:w="0" w:type="auto"/>
            <w:vMerge/>
            <w:tcBorders>
              <w:top w:val="nil"/>
            </w:tcBorders>
            <w:tcMar>
              <w:top w:w="50" w:type="dxa"/>
              <w:left w:w="100" w:type="dxa"/>
            </w:tcMar>
          </w:tcPr>
          <w:p w:rsidR="00CE1354" w:rsidRDefault="00CE1354"/>
        </w:tc>
        <w:tc>
          <w:tcPr>
            <w:tcW w:w="0" w:type="auto"/>
            <w:vMerge/>
            <w:tcBorders>
              <w:top w:val="nil"/>
            </w:tcBorders>
            <w:tcMar>
              <w:top w:w="50" w:type="dxa"/>
              <w:left w:w="100" w:type="dxa"/>
            </w:tcMar>
          </w:tcPr>
          <w:p w:rsidR="00CE1354" w:rsidRDefault="00CE1354"/>
        </w:tc>
        <w:tc>
          <w:tcPr>
            <w:tcW w:w="802"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Всего </w:t>
            </w:r>
          </w:p>
          <w:p w:rsidR="00CE1354" w:rsidRDefault="00CE1354">
            <w:pPr>
              <w:spacing w:after="0"/>
              <w:ind w:left="135"/>
            </w:pPr>
          </w:p>
        </w:tc>
        <w:tc>
          <w:tcPr>
            <w:tcW w:w="1495"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Контрольные работы </w:t>
            </w:r>
          </w:p>
          <w:p w:rsidR="00CE1354" w:rsidRDefault="00CE1354">
            <w:pPr>
              <w:spacing w:after="0"/>
              <w:ind w:left="135"/>
            </w:pPr>
          </w:p>
        </w:tc>
        <w:tc>
          <w:tcPr>
            <w:tcW w:w="1597"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Практические работы </w:t>
            </w:r>
          </w:p>
          <w:p w:rsidR="00CE1354" w:rsidRDefault="00CE1354">
            <w:pPr>
              <w:spacing w:after="0"/>
              <w:ind w:left="135"/>
            </w:pPr>
          </w:p>
        </w:tc>
        <w:tc>
          <w:tcPr>
            <w:tcW w:w="0" w:type="auto"/>
            <w:vMerge/>
            <w:tcBorders>
              <w:top w:val="nil"/>
            </w:tcBorders>
            <w:tcMar>
              <w:top w:w="50" w:type="dxa"/>
              <w:left w:w="100" w:type="dxa"/>
            </w:tcMar>
          </w:tcPr>
          <w:p w:rsidR="00CE1354" w:rsidRDefault="00CE1354"/>
        </w:tc>
        <w:tc>
          <w:tcPr>
            <w:tcW w:w="0" w:type="auto"/>
            <w:vMerge/>
            <w:tcBorders>
              <w:top w:val="nil"/>
            </w:tcBorders>
            <w:tcMar>
              <w:top w:w="50" w:type="dxa"/>
              <w:left w:w="100" w:type="dxa"/>
            </w:tcMar>
          </w:tcPr>
          <w:p w:rsidR="00CE1354" w:rsidRDefault="00CE1354"/>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Введение в курс русской литературы ХХ века. Основные этапы жизни и творчества А.И. Куприна. Проблематика рассказов писателя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Своеобразие сюжета повести А.И. Куприна «Олеся». Художественное мастерство писателя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Проблематика рассказа Л.Н. Андреева «Большой шлем». Трагическое </w:t>
            </w:r>
            <w:r>
              <w:rPr>
                <w:rFonts w:ascii="Times New Roman" w:hAnsi="Times New Roman"/>
                <w:color w:val="000000"/>
                <w:sz w:val="24"/>
              </w:rPr>
              <w:t>мироощущение автора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Тематика, </w:t>
            </w:r>
            <w:r>
              <w:rPr>
                <w:rFonts w:ascii="Times New Roman" w:hAnsi="Times New Roman"/>
                <w:color w:val="000000"/>
                <w:sz w:val="24"/>
              </w:rPr>
              <w:t>проблематика, система образов драмы «На дне»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«Три правды» в пьесе «На дне» и их </w:t>
            </w:r>
            <w:r>
              <w:rPr>
                <w:rFonts w:ascii="Times New Roman" w:hAnsi="Times New Roman"/>
                <w:color w:val="000000"/>
                <w:sz w:val="24"/>
              </w:rPr>
              <w:lastRenderedPageBreak/>
              <w:t>трагическое столкновение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Новаторство Горького-драматурга. Сценическая судьба пьесы «На дне»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Подготовка к домашнему сочинению по</w:t>
            </w:r>
            <w:r>
              <w:rPr>
                <w:rFonts w:ascii="Times New Roman" w:hAnsi="Times New Roman"/>
                <w:color w:val="000000"/>
                <w:sz w:val="24"/>
              </w:rPr>
              <w:t xml:space="preserve"> пьесе М. Горького «На дне»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Резервный урок. Подготовка к сочинению по пьесе М. Горького «На дне»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Художественный мир поэта (на выбор К.Д.</w:t>
            </w:r>
            <w:r>
              <w:rPr>
                <w:rFonts w:ascii="Times New Roman" w:hAnsi="Times New Roman"/>
                <w:color w:val="000000"/>
                <w:sz w:val="24"/>
              </w:rPr>
              <w:t xml:space="preserve"> Бальмонта, М.А. Волошина, Н.С. Гумилёва и других). Основные темы и мотивы лирики поэта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Основные этапы жизни и творчества И.А. Бунина. Темы и мотивы </w:t>
            </w:r>
            <w:r>
              <w:rPr>
                <w:rFonts w:ascii="Times New Roman" w:hAnsi="Times New Roman"/>
                <w:color w:val="000000"/>
                <w:sz w:val="24"/>
              </w:rPr>
              <w:t>рассказов писателя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Тема любви в произведениях И.А. Бунина («Антоновские яблоки», «Чистый понедельник»). Образ Родины</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Основные этапы </w:t>
            </w:r>
            <w:r>
              <w:rPr>
                <w:rFonts w:ascii="Times New Roman" w:hAnsi="Times New Roman"/>
                <w:color w:val="000000"/>
                <w:sz w:val="24"/>
              </w:rPr>
              <w:t>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Образ «страшного мира» в л</w:t>
            </w:r>
            <w:r>
              <w:rPr>
                <w:rFonts w:ascii="Times New Roman" w:hAnsi="Times New Roman"/>
                <w:color w:val="000000"/>
                <w:sz w:val="24"/>
              </w:rPr>
              <w:t>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Поэт и революция. Поэма А.А. Блока </w:t>
            </w:r>
            <w:r>
              <w:rPr>
                <w:rFonts w:ascii="Times New Roman" w:hAnsi="Times New Roman"/>
                <w:color w:val="000000"/>
                <w:sz w:val="24"/>
              </w:rPr>
              <w:t>«Двенадцать».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Герои поэмы «Двенадцать», сюжет, композиция, многозначность финала. Художественное своеобразие языка поэмы</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Подготовка к презентации проекта по </w:t>
            </w:r>
            <w:r>
              <w:rPr>
                <w:rFonts w:ascii="Times New Roman" w:hAnsi="Times New Roman"/>
                <w:color w:val="000000"/>
                <w:sz w:val="24"/>
              </w:rPr>
              <w:t>литературе начала ХХ века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Основные этапы жизни и творчества В.В. Маяковского. Новаторство поэтики Маяковского. Лирический герой ранних </w:t>
            </w:r>
            <w:r>
              <w:rPr>
                <w:rFonts w:ascii="Times New Roman" w:hAnsi="Times New Roman"/>
                <w:color w:val="000000"/>
                <w:sz w:val="24"/>
              </w:rPr>
              <w:lastRenderedPageBreak/>
              <w:t>произведений поэта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Поэт и революция.</w:t>
            </w:r>
            <w:r>
              <w:rPr>
                <w:rFonts w:ascii="Times New Roman" w:hAnsi="Times New Roman"/>
                <w:color w:val="000000"/>
                <w:sz w:val="24"/>
              </w:rPr>
              <w:t xml:space="preserve"> Сатира в стихотворениях В.В. Маяковского («Прозаседавшиеся»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Художественный мир поэмы В.В. Маяковского «Облако в</w:t>
            </w:r>
            <w:r>
              <w:rPr>
                <w:rFonts w:ascii="Times New Roman" w:hAnsi="Times New Roman"/>
                <w:color w:val="000000"/>
                <w:sz w:val="24"/>
              </w:rPr>
              <w:t xml:space="preserve"> штанах»</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29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Тема России и </w:t>
            </w:r>
            <w:r>
              <w:rPr>
                <w:rFonts w:ascii="Times New Roman" w:hAnsi="Times New Roman"/>
                <w:color w:val="000000"/>
                <w:sz w:val="24"/>
              </w:rPr>
              <w:t>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30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Своеобразие любовной </w:t>
            </w:r>
            <w:r>
              <w:rPr>
                <w:rFonts w:ascii="Times New Roman" w:hAnsi="Times New Roman"/>
                <w:color w:val="000000"/>
                <w:sz w:val="24"/>
              </w:rPr>
              <w:t>лирики С.А. Есенина («Шаганэ ты моя, Шаганэ…»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31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Страницы жизни и творчества О.Э. Мандельштама. Основные мотивы лирики </w:t>
            </w:r>
            <w:r>
              <w:rPr>
                <w:rFonts w:ascii="Times New Roman" w:hAnsi="Times New Roman"/>
                <w:color w:val="000000"/>
                <w:sz w:val="24"/>
              </w:rPr>
              <w:t>поэта, философичность его поэзии («Бессонница. Гомер. Тугие паруса…», «За гремучую доблесть грядущих веков…»)</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33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Художественное своеобразие поэзии О.Э. Мандельштама. Символика цвета, ритмико-интонационное многообразие лирики поэта (стихотворения </w:t>
            </w:r>
            <w:r>
              <w:rPr>
                <w:rFonts w:ascii="Times New Roman" w:hAnsi="Times New Roman"/>
                <w:color w:val="000000"/>
                <w:sz w:val="24"/>
              </w:rPr>
              <w:t>«Ленинград», «Мы живём, под собою не чуя страны…»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34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w:t>
            </w:r>
            <w:r>
              <w:rPr>
                <w:rFonts w:ascii="Times New Roman" w:hAnsi="Times New Roman"/>
                <w:color w:val="000000"/>
                <w:sz w:val="24"/>
              </w:rPr>
              <w:t>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35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w:t>
            </w:r>
            <w:r>
              <w:rPr>
                <w:rFonts w:ascii="Times New Roman" w:hAnsi="Times New Roman"/>
                <w:color w:val="000000"/>
                <w:sz w:val="24"/>
              </w:rPr>
              <w:t>кистью…» (из цикла «Стихи о Москве»)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36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Основные этапы жизни и творчества А.А. Ахматовой. Многообразие </w:t>
            </w:r>
            <w:r>
              <w:rPr>
                <w:rFonts w:ascii="Times New Roman" w:hAnsi="Times New Roman"/>
                <w:color w:val="000000"/>
                <w:sz w:val="24"/>
              </w:rPr>
              <w:lastRenderedPageBreak/>
              <w:t xml:space="preserve">тематики лирики. Любовь как всепоглощающее чувство в лирике поэта («Песня последней встречи», «Сжала руки под темной вуалью…», </w:t>
            </w:r>
            <w:r>
              <w:rPr>
                <w:rFonts w:ascii="Times New Roman" w:hAnsi="Times New Roman"/>
                <w:color w:val="000000"/>
                <w:sz w:val="24"/>
              </w:rPr>
              <w:t>«Смуглый отрок бродил по аллеям…»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w:t>
            </w:r>
            <w:r>
              <w:rPr>
                <w:rFonts w:ascii="Times New Roman" w:hAnsi="Times New Roman"/>
                <w:color w:val="000000"/>
                <w:sz w:val="24"/>
              </w:rPr>
              <w:t xml:space="preserve">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38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39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Подготовка к контрольной работе: </w:t>
            </w:r>
            <w:r>
              <w:rPr>
                <w:rFonts w:ascii="Times New Roman" w:hAnsi="Times New Roman"/>
                <w:color w:val="000000"/>
                <w:sz w:val="24"/>
              </w:rPr>
              <w:t>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Страницы жизни и творчества </w:t>
            </w:r>
            <w:r>
              <w:rPr>
                <w:rFonts w:ascii="Times New Roman" w:hAnsi="Times New Roman"/>
                <w:color w:val="000000"/>
                <w:sz w:val="24"/>
              </w:rPr>
              <w:t xml:space="preserve">Н.А. Островского. История создания, </w:t>
            </w:r>
            <w:r>
              <w:rPr>
                <w:rFonts w:ascii="Times New Roman" w:hAnsi="Times New Roman"/>
                <w:color w:val="000000"/>
                <w:sz w:val="24"/>
              </w:rPr>
              <w:lastRenderedPageBreak/>
              <w:t>идейно-художественное своеобразие романа «Как закалялась сталь»</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Образ Павки Корчагина как символ мужества, героизма и силы духа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Основные этапы жизни и творчества М.А. Шолохова. История создания </w:t>
            </w:r>
            <w:r>
              <w:rPr>
                <w:rFonts w:ascii="Times New Roman" w:hAnsi="Times New Roman"/>
                <w:color w:val="000000"/>
                <w:sz w:val="24"/>
              </w:rPr>
              <w:t>шолоховского эпоса. Особенности жанра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Роман-эпопея «Тихий Дон». Трагедия целого народа и судьба одного человека. Проблема гуманизма в эпопее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Анализ эпизода романа-эпопеи М.А. Шолохова «Тихий Дон»</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49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Основные этапы жизни и творчества </w:t>
            </w:r>
            <w:r>
              <w:rPr>
                <w:rFonts w:ascii="Times New Roman" w:hAnsi="Times New Roman"/>
                <w:color w:val="000000"/>
                <w:sz w:val="24"/>
              </w:rPr>
              <w:t>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50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Своеобразие жанра и композиции. Многомерность исторического пространства в романе «Белая гвардия», «Мастер и Маргарита» (один роман по </w:t>
            </w:r>
            <w:r>
              <w:rPr>
                <w:rFonts w:ascii="Times New Roman" w:hAnsi="Times New Roman"/>
                <w:color w:val="000000"/>
                <w:sz w:val="24"/>
              </w:rPr>
              <w:lastRenderedPageBreak/>
              <w:t>выбору). Система образов</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52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Эпическая широта изображенной панорамы и лиризм размышлений повествователя. Смысл </w:t>
            </w:r>
            <w:r>
              <w:rPr>
                <w:rFonts w:ascii="Times New Roman" w:hAnsi="Times New Roman"/>
                <w:color w:val="000000"/>
                <w:sz w:val="24"/>
              </w:rPr>
              <w:t>финала романа «Белая гвардия», «Мастер и Маргарита» (один роман по выбору)</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53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54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Картины жизни и творчества А.П.</w:t>
            </w:r>
            <w:r>
              <w:rPr>
                <w:rFonts w:ascii="Times New Roman" w:hAnsi="Times New Roman"/>
                <w:color w:val="000000"/>
                <w:sz w:val="24"/>
              </w:rPr>
              <w:t xml:space="preserve">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55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Высокий пафос и острая сатира произведений А.П. Платонова (одно произведение по выбору). Например, «В прекрасном и яростном мире», «Котлован», «Возвращение». </w:t>
            </w:r>
            <w:r>
              <w:rPr>
                <w:rFonts w:ascii="Times New Roman" w:hAnsi="Times New Roman"/>
                <w:color w:val="000000"/>
                <w:sz w:val="24"/>
              </w:rPr>
              <w:t>Самобытность языка и стиля писателя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56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Поэт и время. Основные мотивы лирики А.Т. Твардовского. Тема Великой </w:t>
            </w:r>
            <w:r>
              <w:rPr>
                <w:rFonts w:ascii="Times New Roman" w:hAnsi="Times New Roman"/>
                <w:color w:val="000000"/>
                <w:sz w:val="24"/>
              </w:rPr>
              <w:t>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58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Тема памяти. Доверительность и исповедальность лирической интонации А.Т. Твардовского («Дробится рваный цоколь монумента...» и </w:t>
            </w:r>
            <w:r>
              <w:rPr>
                <w:rFonts w:ascii="Times New Roman" w:hAnsi="Times New Roman"/>
                <w:color w:val="000000"/>
                <w:sz w:val="24"/>
              </w:rPr>
              <w:t>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59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Тема Великой Отечественной войны в прозе. Человек на войне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Историческая правда художественных произведений о Великой Отечественной войне. Своеобразие «лейтенантской» прозы</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Героизм и мужество защитников Отечества.</w:t>
            </w:r>
            <w:r>
              <w:rPr>
                <w:rFonts w:ascii="Times New Roman" w:hAnsi="Times New Roman"/>
                <w:color w:val="000000"/>
                <w:sz w:val="24"/>
              </w:rPr>
              <w:t xml:space="preserve"> Традиции реалистической прозы о войне в русской литературе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Страницы жизни и творчества А.А. Фадеева. История создания романа «Молодая гвардия». Жизненная правда и художественный вымысел</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Проблема исторической памяти в лирических произведениях о Великой Отечественной войне (стихотворения Ю.В. </w:t>
            </w:r>
            <w:r>
              <w:rPr>
                <w:rFonts w:ascii="Times New Roman" w:hAnsi="Times New Roman"/>
                <w:color w:val="000000"/>
                <w:sz w:val="24"/>
              </w:rPr>
              <w:t>Друниной, М.В. Исаковского, Ю.Д. Левитанского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69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Внеклассное чтение. «Страницы, опаленные </w:t>
            </w:r>
            <w:r>
              <w:rPr>
                <w:rFonts w:ascii="Times New Roman" w:hAnsi="Times New Roman"/>
                <w:color w:val="000000"/>
                <w:sz w:val="24"/>
              </w:rPr>
              <w:t>войной» по произведениям о Великой Отечественной войне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Тема поэта и поэзии. Любовная лирика Б.Л. Пастернака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Тема человека и природы.</w:t>
            </w:r>
            <w:r>
              <w:rPr>
                <w:rFonts w:ascii="Times New Roman" w:hAnsi="Times New Roman"/>
                <w:color w:val="000000"/>
                <w:sz w:val="24"/>
              </w:rPr>
              <w:t xml:space="preserve"> Философская глубина лирики Б.Л. Пастернака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Основные этапы жизни и творчества </w:t>
            </w:r>
            <w:r>
              <w:rPr>
                <w:rFonts w:ascii="Times New Roman" w:hAnsi="Times New Roman"/>
                <w:color w:val="000000"/>
                <w:sz w:val="24"/>
              </w:rPr>
              <w:lastRenderedPageBreak/>
              <w:t>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Презентация проекта по литературе второй половины ХХ века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В.М. Шукшин. Страницы жизни и творчества. Своеобразие прозы писателя («Срезал», </w:t>
            </w:r>
            <w:r>
              <w:rPr>
                <w:rFonts w:ascii="Times New Roman" w:hAnsi="Times New Roman"/>
                <w:color w:val="000000"/>
                <w:sz w:val="24"/>
              </w:rPr>
              <w:t>«Обида», «Микроскоп», «Мастер», «Крепкий мужик», «Сапожки»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Нравственные искания героев рассказов В.М. Шукшина. Своеобразие «чудаковатых» персонажей </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В.Г. Распутин. Страницы жизни и творчества. Изображение патриархальной </w:t>
            </w:r>
            <w:r>
              <w:rPr>
                <w:rFonts w:ascii="Times New Roman" w:hAnsi="Times New Roman"/>
                <w:color w:val="000000"/>
                <w:sz w:val="24"/>
              </w:rPr>
              <w:t>русской деревни</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79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Матёрой» и других)</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80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Н.М. Рубцов. Страницы жизни и </w:t>
            </w:r>
            <w:r>
              <w:rPr>
                <w:rFonts w:ascii="Times New Roman" w:hAnsi="Times New Roman"/>
                <w:color w:val="000000"/>
                <w:sz w:val="24"/>
              </w:rPr>
              <w:lastRenderedPageBreak/>
              <w:t>творчества. Тема Родины в лирике поэта (не менее трёх стихотворений по выбору). Например, «Звезда полей», «Тихая моя родина!..»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Задушевность и музыкальность поэтического слова Н.М. Рубцова («В горнице </w:t>
            </w:r>
            <w:r>
              <w:rPr>
                <w:rFonts w:ascii="Times New Roman" w:hAnsi="Times New Roman"/>
                <w:color w:val="000000"/>
                <w:sz w:val="24"/>
              </w:rPr>
              <w:t>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82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И.А. Бродский. Основные этапы жизни и творчества. Тематика лирических произведений поэта (не менее трёх по выбору). Например, «На </w:t>
            </w:r>
            <w:r>
              <w:rPr>
                <w:rFonts w:ascii="Times New Roman" w:hAnsi="Times New Roman"/>
                <w:color w:val="000000"/>
                <w:sz w:val="24"/>
              </w:rPr>
              <w:t>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83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Тема памяти. Философские мотивы в лирике И.А. </w:t>
            </w:r>
            <w:r>
              <w:rPr>
                <w:rFonts w:ascii="Times New Roman" w:hAnsi="Times New Roman"/>
                <w:color w:val="000000"/>
                <w:sz w:val="24"/>
              </w:rPr>
              <w:t>Бродского</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84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Своеобразие поэтического мышления и языка И.А. Бродского</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85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Развитие речи. Анализ лирического произведения второй половины ХХ века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86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Проза второй половины XX – начала XXI века. «Деревенская» проза. Например, Ф.А. </w:t>
            </w:r>
            <w:r>
              <w:rPr>
                <w:rFonts w:ascii="Times New Roman" w:hAnsi="Times New Roman"/>
                <w:color w:val="000000"/>
                <w:sz w:val="24"/>
              </w:rPr>
              <w:t xml:space="preserve">Абрамов (повесть </w:t>
            </w:r>
            <w:r>
              <w:rPr>
                <w:rFonts w:ascii="Times New Roman" w:hAnsi="Times New Roman"/>
                <w:color w:val="000000"/>
                <w:sz w:val="24"/>
              </w:rPr>
              <w:lastRenderedPageBreak/>
              <w:t>«Пелагея»); В.И. Белов (рассказы «На родине», «Бобришный угор»)</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Нравственные искания героев в прозе второй половины ХХ – начале ХХI века. Например, В.П. Астафьев (повествование в рассказах «Царь-рыба» (фрагменты); Ю.П. Казаков </w:t>
            </w:r>
            <w:r>
              <w:rPr>
                <w:rFonts w:ascii="Times New Roman" w:hAnsi="Times New Roman"/>
                <w:color w:val="000000"/>
                <w:sz w:val="24"/>
              </w:rPr>
              <w:t>(рассказы «Северный дневник», «Поморка); Ю.В. Трифонов (повесть «Обмен»)</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88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w:t>
            </w:r>
            <w:r>
              <w:rPr>
                <w:rFonts w:ascii="Times New Roman" w:hAnsi="Times New Roman"/>
                <w:color w:val="000000"/>
                <w:sz w:val="24"/>
              </w:rPr>
              <w:t>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89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Поэзия второй половины XX - начала XXI вв.Стихотворения Б.А. Ахмадулиной, А.А. Вознесенск</w:t>
            </w:r>
            <w:r>
              <w:rPr>
                <w:rFonts w:ascii="Times New Roman" w:hAnsi="Times New Roman"/>
                <w:color w:val="000000"/>
                <w:sz w:val="24"/>
              </w:rPr>
              <w:t>ого, В.С. Высоцкого, Е.А. Евтушенко, Р.И. Рождественского и других.</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90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Художественные приемы и особенности языка поэзии второй половины XX - начала XXI вв.Идейно-художественное своеобразие стихотворения Р.И. </w:t>
            </w:r>
            <w:r>
              <w:rPr>
                <w:rFonts w:ascii="Times New Roman" w:hAnsi="Times New Roman"/>
                <w:color w:val="000000"/>
                <w:sz w:val="24"/>
              </w:rPr>
              <w:lastRenderedPageBreak/>
              <w:t>Рождественского «Что же такое «мы»?..»</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Особенности драматургии второй половины ХХ – начала ХХI веков. Например, А.Н. Арбузов «Иркутская история»; А.В. Вампилов «Старший сын» и другие. Основные темы и проблемы</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92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Подготовка к контрольной работе: ответы на проблемный вопрос, </w:t>
            </w:r>
            <w:r>
              <w:rPr>
                <w:rFonts w:ascii="Times New Roman" w:hAnsi="Times New Roman"/>
                <w:color w:val="000000"/>
                <w:sz w:val="24"/>
              </w:rPr>
              <w:t>сочинение, тесты по литературе второй половины ХХ века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93</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94</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Литература народов России (не менее одного произведения по </w:t>
            </w:r>
            <w:r>
              <w:rPr>
                <w:rFonts w:ascii="Times New Roman" w:hAnsi="Times New Roman"/>
                <w:color w:val="000000"/>
                <w:sz w:val="24"/>
              </w:rPr>
              <w:t>выбор).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95</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Литература народов России (стихотворения Г. Айги, Р. Гамзатова, М. Джалиля, М. </w:t>
            </w:r>
            <w:r>
              <w:rPr>
                <w:rFonts w:ascii="Times New Roman" w:hAnsi="Times New Roman"/>
                <w:color w:val="000000"/>
                <w:sz w:val="24"/>
              </w:rPr>
              <w:t>Карима, Д. Кугультинова, К. Кулиева и других). Лирический герой в современном мире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96</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Разнообразие тем и проблем в </w:t>
            </w:r>
            <w:r>
              <w:rPr>
                <w:rFonts w:ascii="Times New Roman" w:hAnsi="Times New Roman"/>
                <w:color w:val="000000"/>
                <w:sz w:val="24"/>
              </w:rPr>
              <w:lastRenderedPageBreak/>
              <w:t xml:space="preserve">зарубежной прозе ХХ века (не менее одного произведения по выбору). Например, Р. Брэдбери «451 градус по Фаренгейту»; Э.М. Ремарк </w:t>
            </w:r>
            <w:r>
              <w:rPr>
                <w:rFonts w:ascii="Times New Roman" w:hAnsi="Times New Roman"/>
                <w:color w:val="000000"/>
                <w:sz w:val="24"/>
              </w:rPr>
              <w:t>«Три товарища»; Д. Сэлинджер «Над пропастью во ржи»; Г. Уэллса «Машина времени»; Э. Хемингуэй «Старик и море». Творческая история произведения</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Проблематика и сюжет, специфика жанра и композиции, система образов произведения (Р. Брэдбери «451 </w:t>
            </w:r>
            <w:r>
              <w:rPr>
                <w:rFonts w:ascii="Times New Roman" w:hAnsi="Times New Roman"/>
                <w:color w:val="000000"/>
                <w:sz w:val="24"/>
              </w:rPr>
              <w:t>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98</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99</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r>
              <w:rPr>
                <w:rFonts w:ascii="Times New Roman" w:hAnsi="Times New Roman"/>
                <w:color w:val="000000"/>
                <w:sz w:val="24"/>
              </w:rPr>
              <w:t>)</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100</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Общий обзор зарубежной драматургии </w:t>
            </w:r>
            <w:r>
              <w:rPr>
                <w:rFonts w:ascii="Times New Roman" w:hAnsi="Times New Roman"/>
                <w:color w:val="000000"/>
                <w:sz w:val="24"/>
              </w:rPr>
              <w:lastRenderedPageBreak/>
              <w:t xml:space="preserve">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w:t>
            </w:r>
            <w:r>
              <w:rPr>
                <w:rFonts w:ascii="Times New Roman" w:hAnsi="Times New Roman"/>
                <w:color w:val="000000"/>
                <w:sz w:val="24"/>
              </w:rPr>
              <w:t>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457" w:type="dxa"/>
            <w:tcMar>
              <w:top w:w="50" w:type="dxa"/>
              <w:left w:w="100" w:type="dxa"/>
            </w:tcMar>
            <w:vAlign w:val="center"/>
          </w:tcPr>
          <w:p w:rsidR="00CE1354" w:rsidRDefault="00E6569A">
            <w:pPr>
              <w:spacing w:after="0"/>
            </w:pPr>
            <w:r>
              <w:rPr>
                <w:rFonts w:ascii="Times New Roman" w:hAnsi="Times New Roman"/>
                <w:color w:val="000000"/>
                <w:sz w:val="24"/>
              </w:rPr>
              <w:t>102</w:t>
            </w:r>
          </w:p>
        </w:tc>
        <w:tc>
          <w:tcPr>
            <w:tcW w:w="3285" w:type="dxa"/>
            <w:tcMar>
              <w:top w:w="50" w:type="dxa"/>
              <w:left w:w="100" w:type="dxa"/>
            </w:tcMar>
            <w:vAlign w:val="center"/>
          </w:tcPr>
          <w:p w:rsidR="00CE1354" w:rsidRDefault="00E6569A">
            <w:pPr>
              <w:spacing w:after="0"/>
              <w:ind w:left="135"/>
            </w:pPr>
            <w:r>
              <w:rPr>
                <w:rFonts w:ascii="Times New Roman" w:hAnsi="Times New Roman"/>
                <w:color w:val="000000"/>
                <w:sz w:val="24"/>
              </w:rPr>
              <w:t xml:space="preserve">Презентация проекта по литературе второй половины ХХ – начала ХXI </w:t>
            </w:r>
            <w:r>
              <w:rPr>
                <w:rFonts w:ascii="Times New Roman" w:hAnsi="Times New Roman"/>
                <w:color w:val="000000"/>
                <w:sz w:val="24"/>
              </w:rPr>
              <w:t>веков</w:t>
            </w:r>
          </w:p>
        </w:tc>
        <w:tc>
          <w:tcPr>
            <w:tcW w:w="802"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CE1354" w:rsidRDefault="00CE1354">
            <w:pPr>
              <w:spacing w:after="0"/>
              <w:ind w:left="135"/>
              <w:jc w:val="center"/>
            </w:pPr>
          </w:p>
        </w:tc>
        <w:tc>
          <w:tcPr>
            <w:tcW w:w="1597" w:type="dxa"/>
            <w:tcMar>
              <w:top w:w="50" w:type="dxa"/>
              <w:left w:w="100" w:type="dxa"/>
            </w:tcMar>
            <w:vAlign w:val="center"/>
          </w:tcPr>
          <w:p w:rsidR="00CE1354" w:rsidRDefault="00CE1354">
            <w:pPr>
              <w:spacing w:after="0"/>
              <w:ind w:left="135"/>
              <w:jc w:val="center"/>
            </w:pPr>
          </w:p>
        </w:tc>
        <w:tc>
          <w:tcPr>
            <w:tcW w:w="1128" w:type="dxa"/>
            <w:tcMar>
              <w:top w:w="50" w:type="dxa"/>
              <w:left w:w="100" w:type="dxa"/>
            </w:tcMar>
            <w:vAlign w:val="center"/>
          </w:tcPr>
          <w:p w:rsidR="00CE1354" w:rsidRDefault="00CE1354">
            <w:pPr>
              <w:spacing w:after="0"/>
              <w:ind w:left="135"/>
            </w:pPr>
          </w:p>
        </w:tc>
        <w:tc>
          <w:tcPr>
            <w:tcW w:w="1943" w:type="dxa"/>
            <w:tcMar>
              <w:top w:w="50" w:type="dxa"/>
              <w:left w:w="100" w:type="dxa"/>
            </w:tcMar>
            <w:vAlign w:val="center"/>
          </w:tcPr>
          <w:p w:rsidR="00CE1354" w:rsidRDefault="00CE1354">
            <w:pPr>
              <w:spacing w:after="0"/>
              <w:ind w:left="135"/>
            </w:pPr>
          </w:p>
        </w:tc>
      </w:tr>
      <w:tr w:rsidR="00CE1354">
        <w:trPr>
          <w:trHeight w:val="144"/>
          <w:tblCellSpacing w:w="20" w:type="nil"/>
        </w:trPr>
        <w:tc>
          <w:tcPr>
            <w:tcW w:w="0" w:type="auto"/>
            <w:gridSpan w:val="2"/>
            <w:tcMar>
              <w:top w:w="50" w:type="dxa"/>
              <w:left w:w="100" w:type="dxa"/>
            </w:tcMar>
            <w:vAlign w:val="center"/>
          </w:tcPr>
          <w:p w:rsidR="00CE1354" w:rsidRDefault="00E6569A">
            <w:pPr>
              <w:spacing w:after="0"/>
              <w:ind w:left="135"/>
            </w:pPr>
            <w:r>
              <w:rPr>
                <w:rFonts w:ascii="Times New Roman" w:hAnsi="Times New Roman"/>
                <w:color w:val="000000"/>
                <w:sz w:val="24"/>
              </w:rPr>
              <w:t>ОБЩЕЕ КОЛИЧЕСТВО ЧАСОВ ПО ПРОГРАММЕ</w:t>
            </w:r>
          </w:p>
        </w:tc>
        <w:tc>
          <w:tcPr>
            <w:tcW w:w="1260"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102 </w:t>
            </w:r>
          </w:p>
        </w:tc>
        <w:tc>
          <w:tcPr>
            <w:tcW w:w="1495"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CE1354" w:rsidRDefault="00E6569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E1354" w:rsidRDefault="00CE1354"/>
        </w:tc>
      </w:tr>
    </w:tbl>
    <w:p w:rsidR="00CE1354" w:rsidRDefault="00CE1354">
      <w:pPr>
        <w:sectPr w:rsidR="00CE1354">
          <w:pgSz w:w="16383" w:h="11906" w:orient="landscape"/>
          <w:pgMar w:top="1134" w:right="850" w:bottom="1134" w:left="1701" w:header="720" w:footer="720" w:gutter="0"/>
          <w:cols w:space="720"/>
        </w:sectPr>
      </w:pPr>
    </w:p>
    <w:p w:rsidR="00CE1354" w:rsidRDefault="00CE1354">
      <w:pPr>
        <w:sectPr w:rsidR="00CE1354">
          <w:pgSz w:w="16383" w:h="11906" w:orient="landscape"/>
          <w:pgMar w:top="1134" w:right="850" w:bottom="1134" w:left="1701" w:header="720" w:footer="720" w:gutter="0"/>
          <w:cols w:space="720"/>
        </w:sectPr>
      </w:pPr>
    </w:p>
    <w:p w:rsidR="00CE1354" w:rsidRDefault="00E6569A">
      <w:pPr>
        <w:spacing w:before="199" w:after="199"/>
        <w:ind w:left="120"/>
      </w:pPr>
      <w:bookmarkStart w:id="50" w:name="block-94227987"/>
      <w:bookmarkEnd w:id="49"/>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CE1354" w:rsidRDefault="00CE1354">
      <w:pPr>
        <w:spacing w:before="199" w:after="199"/>
        <w:ind w:left="120"/>
      </w:pPr>
    </w:p>
    <w:p w:rsidR="00CE1354" w:rsidRDefault="00E6569A">
      <w:pPr>
        <w:spacing w:before="199" w:after="199"/>
        <w:ind w:left="120"/>
      </w:pPr>
      <w:r>
        <w:rPr>
          <w:rFonts w:ascii="Times New Roman" w:hAnsi="Times New Roman"/>
          <w:b/>
          <w:color w:val="000000"/>
          <w:sz w:val="28"/>
        </w:rPr>
        <w:t xml:space="preserve">10 КЛАСС </w:t>
      </w:r>
    </w:p>
    <w:p w:rsidR="00CE1354" w:rsidRDefault="00CE135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E1354">
        <w:trPr>
          <w:trHeight w:val="144"/>
        </w:trPr>
        <w:tc>
          <w:tcPr>
            <w:tcW w:w="1988" w:type="dxa"/>
            <w:tcMar>
              <w:top w:w="50" w:type="dxa"/>
              <w:left w:w="100" w:type="dxa"/>
            </w:tcMar>
            <w:vAlign w:val="center"/>
          </w:tcPr>
          <w:p w:rsidR="00CE1354" w:rsidRDefault="00E6569A">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CE1354" w:rsidRDefault="00E6569A">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w:t>
            </w:r>
            <w:r>
              <w:rPr>
                <w:rFonts w:ascii="Times New Roman" w:hAnsi="Times New Roman"/>
                <w:color w:val="000000"/>
                <w:sz w:val="24"/>
              </w:rPr>
              <w:t>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Понимание взаимосвязей между языковым, литературным, интеллектуальным, духовно-нравственным развитием личности в</w:t>
            </w:r>
            <w:r>
              <w:rPr>
                <w:rFonts w:ascii="Times New Roman" w:hAnsi="Times New Roman"/>
                <w:color w:val="000000"/>
                <w:sz w:val="24"/>
              </w:rPr>
              <w:t xml:space="preserve"> контексте осмысления произведений литературной классики и собственного интеллектуально-нравственного роста</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pacing w:val="-2"/>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w:t>
            </w:r>
            <w:r>
              <w:rPr>
                <w:rFonts w:ascii="Times New Roman" w:hAnsi="Times New Roman"/>
                <w:color w:val="000000"/>
                <w:spacing w:val="-2"/>
                <w:sz w:val="24"/>
              </w:rPr>
              <w:t>ение внимательно читать, понимать и самостоятельно интерпретировать художественный текст</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w:t>
            </w:r>
            <w:r>
              <w:rPr>
                <w:rFonts w:ascii="Times New Roman" w:hAnsi="Times New Roman"/>
                <w:color w:val="000000"/>
                <w:sz w:val="24"/>
              </w:rPr>
              <w:t>классической литературы, а также литературы народов России (вторая половина XIX в.)</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w:t>
            </w:r>
            <w:r>
              <w:rPr>
                <w:rFonts w:ascii="Times New Roman" w:hAnsi="Times New Roman"/>
                <w:color w:val="000000"/>
                <w:sz w:val="24"/>
              </w:rPr>
              <w:t>ратурных произведений второй половины XIX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Способность выявлять в произведениях художественной литера</w:t>
            </w:r>
            <w:r>
              <w:rPr>
                <w:rFonts w:ascii="Times New Roman" w:hAnsi="Times New Roman"/>
                <w:color w:val="000000"/>
                <w:sz w:val="24"/>
              </w:rPr>
              <w:t>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w:t>
            </w:r>
            <w:r>
              <w:rPr>
                <w:rFonts w:ascii="Times New Roman" w:hAnsi="Times New Roman"/>
                <w:color w:val="000000"/>
                <w:sz w:val="24"/>
              </w:rPr>
              <w:t>бсуждения лучших образцов отечественной и зарубежной литературы</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w:t>
            </w:r>
            <w:r>
              <w:rPr>
                <w:rFonts w:ascii="Times New Roman" w:hAnsi="Times New Roman"/>
                <w:color w:val="000000"/>
                <w:sz w:val="24"/>
              </w:rPr>
              <w:t>ткликаться на прочитанное, выражать личное отношение к нему, передавать читательские впечатления</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w:t>
            </w:r>
            <w:r>
              <w:rPr>
                <w:rFonts w:ascii="Times New Roman" w:hAnsi="Times New Roman"/>
                <w:color w:val="000000"/>
                <w:sz w:val="24"/>
              </w:rPr>
              <w:t>ентов</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w:t>
            </w:r>
            <w:r>
              <w:rPr>
                <w:rFonts w:ascii="Times New Roman" w:hAnsi="Times New Roman"/>
                <w:color w:val="000000"/>
                <w:sz w:val="24"/>
              </w:rPr>
              <w:t>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w:t>
            </w:r>
            <w:r>
              <w:rPr>
                <w:rFonts w:ascii="Times New Roman" w:hAnsi="Times New Roman"/>
                <w:color w:val="000000"/>
                <w:sz w:val="24"/>
              </w:rPr>
              <w:t>;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w:t>
            </w:r>
            <w:r>
              <w:rPr>
                <w:rFonts w:ascii="Times New Roman" w:hAnsi="Times New Roman"/>
                <w:color w:val="000000"/>
                <w:sz w:val="24"/>
              </w:rPr>
              <w:t>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w:t>
            </w:r>
            <w:r>
              <w:rPr>
                <w:rFonts w:ascii="Times New Roman" w:hAnsi="Times New Roman"/>
                <w:color w:val="000000"/>
                <w:sz w:val="24"/>
              </w:rPr>
              <w:t>урная критика</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Сформированность представлений о литературно</w:t>
            </w:r>
            <w:r>
              <w:rPr>
                <w:rFonts w:ascii="Times New Roman" w:hAnsi="Times New Roman"/>
                <w:color w:val="000000"/>
                <w:sz w:val="24"/>
              </w:rPr>
              <w:t xml:space="preserve">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w:t>
            </w:r>
            <w:r>
              <w:rPr>
                <w:rFonts w:ascii="Times New Roman" w:hAnsi="Times New Roman"/>
                <w:color w:val="000000"/>
                <w:sz w:val="24"/>
              </w:rPr>
              <w:t>владение умением анализировать единицы различных языковых уровней и выявлять их роль в произведении</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w:t>
            </w:r>
            <w:r>
              <w:rPr>
                <w:rFonts w:ascii="Times New Roman" w:hAnsi="Times New Roman"/>
                <w:color w:val="000000"/>
                <w:sz w:val="24"/>
              </w:rPr>
              <w:t xml:space="preserve">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w:t>
            </w:r>
            <w:r>
              <w:rPr>
                <w:rFonts w:ascii="Times New Roman" w:hAnsi="Times New Roman"/>
                <w:color w:val="000000"/>
                <w:sz w:val="24"/>
              </w:rPr>
              <w:t>письменные высказывания с учётом норм русского литературного языка</w:t>
            </w:r>
          </w:p>
        </w:tc>
      </w:tr>
      <w:tr w:rsidR="00CE1354">
        <w:trPr>
          <w:trHeight w:val="144"/>
        </w:trPr>
        <w:tc>
          <w:tcPr>
            <w:tcW w:w="1988" w:type="dxa"/>
            <w:tcMar>
              <w:top w:w="50" w:type="dxa"/>
              <w:left w:w="100" w:type="dxa"/>
            </w:tcMar>
            <w:vAlign w:val="center"/>
          </w:tcPr>
          <w:p w:rsidR="00CE1354" w:rsidRDefault="00E6569A">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CE1354" w:rsidRDefault="00E6569A">
            <w:pPr>
              <w:spacing w:after="0" w:line="360" w:lineRule="auto"/>
              <w:ind w:left="336"/>
              <w:jc w:val="both"/>
            </w:pPr>
            <w:r>
              <w:rPr>
                <w:rFonts w:ascii="Times New Roman" w:hAnsi="Times New Roman"/>
                <w:color w:val="000000"/>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CE1354" w:rsidRDefault="00CE1354">
      <w:pPr>
        <w:spacing w:after="0"/>
        <w:ind w:left="120"/>
      </w:pPr>
    </w:p>
    <w:p w:rsidR="00CE1354" w:rsidRDefault="00E6569A">
      <w:pPr>
        <w:spacing w:before="199" w:after="199"/>
        <w:ind w:left="120"/>
      </w:pPr>
      <w:r>
        <w:rPr>
          <w:rFonts w:ascii="Times New Roman" w:hAnsi="Times New Roman"/>
          <w:b/>
          <w:color w:val="000000"/>
          <w:sz w:val="28"/>
        </w:rPr>
        <w:t>11 КЛАСС</w:t>
      </w:r>
    </w:p>
    <w:p w:rsidR="00CE1354" w:rsidRDefault="00CE1354">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CE1354">
        <w:trPr>
          <w:trHeight w:val="144"/>
        </w:trPr>
        <w:tc>
          <w:tcPr>
            <w:tcW w:w="1988" w:type="dxa"/>
            <w:tcMar>
              <w:top w:w="50" w:type="dxa"/>
              <w:left w:w="100" w:type="dxa"/>
            </w:tcMar>
            <w:vAlign w:val="center"/>
          </w:tcPr>
          <w:p w:rsidR="00CE1354" w:rsidRDefault="00E6569A">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CE1354" w:rsidRDefault="00E6569A">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 xml:space="preserve">Осознание чувства причастности к отечественным традициям и осознание исторической преемственности поколений; </w:t>
            </w:r>
            <w:r>
              <w:rPr>
                <w:rFonts w:ascii="Times New Roman" w:hAnsi="Times New Roman"/>
                <w:color w:val="000000"/>
                <w:sz w:val="24"/>
              </w:rPr>
              <w:t xml:space="preserve">включение в культурно-языковое пространство русской и мировой культуры через умение соотносить художественную литературу конца XIX – </w:t>
            </w:r>
            <w:r>
              <w:rPr>
                <w:rFonts w:ascii="Times New Roman" w:hAnsi="Times New Roman"/>
                <w:color w:val="000000"/>
                <w:sz w:val="24"/>
              </w:rPr>
              <w:lastRenderedPageBreak/>
              <w:t>начала XXI в. с фактами общественной жизни и культуры; раскрывать роль литературы в духовном и культурном развитии общества</w:t>
            </w:r>
            <w:r>
              <w:rPr>
                <w:rFonts w:ascii="Times New Roman" w:hAnsi="Times New Roman"/>
                <w:color w:val="000000"/>
                <w:sz w:val="24"/>
              </w:rPr>
              <w:t>; воспитание ценностного отношения к литературе как неотъемлемой части культуры</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w:t>
            </w:r>
            <w:r>
              <w:rPr>
                <w:rFonts w:ascii="Times New Roman" w:hAnsi="Times New Roman"/>
                <w:color w:val="000000"/>
                <w:sz w:val="24"/>
              </w:rPr>
              <w:t>уры и литературы народов России и собственного интеллектуально-нравственного роста</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w:t>
            </w:r>
            <w:r>
              <w:rPr>
                <w:rFonts w:ascii="Times New Roman" w:hAnsi="Times New Roman"/>
                <w:color w:val="000000"/>
                <w:sz w:val="24"/>
              </w:rPr>
              <w:t>ратуры в мировом культурном процессе</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w:t>
            </w:r>
            <w:r>
              <w:rPr>
                <w:rFonts w:ascii="Times New Roman" w:hAnsi="Times New Roman"/>
                <w:color w:val="000000"/>
                <w:sz w:val="24"/>
              </w:rPr>
              <w:t>тного влияния на формирование национальной и мировой литературы</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w:t>
            </w:r>
            <w:r>
              <w:rPr>
                <w:rFonts w:ascii="Times New Roman" w:hAnsi="Times New Roman"/>
                <w:color w:val="000000"/>
                <w:sz w:val="24"/>
              </w:rPr>
              <w:t>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Способность выявлять в произведениях художественной литературы образы, темы, идеи, проблемы и выражать с</w:t>
            </w:r>
            <w:r>
              <w:rPr>
                <w:rFonts w:ascii="Times New Roman" w:hAnsi="Times New Roman"/>
                <w:color w:val="000000"/>
                <w:sz w:val="24"/>
              </w:rPr>
              <w:t>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w:t>
            </w:r>
            <w:r>
              <w:rPr>
                <w:rFonts w:ascii="Times New Roman" w:hAnsi="Times New Roman"/>
                <w:color w:val="000000"/>
                <w:sz w:val="24"/>
              </w:rPr>
              <w:t>ры</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Сформированность умений выразительно (с учётом индивидуальных ос</w:t>
            </w:r>
            <w:r>
              <w:rPr>
                <w:rFonts w:ascii="Times New Roman" w:hAnsi="Times New Roman"/>
                <w:color w:val="000000"/>
                <w:sz w:val="24"/>
              </w:rPr>
              <w:t>обенностей обучающихся) читать, в том числе наизусть, не менее 10 произведений и (или) фрагментов</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w:t>
            </w:r>
            <w:r>
              <w:rPr>
                <w:rFonts w:ascii="Times New Roman" w:hAnsi="Times New Roman"/>
                <w:color w:val="000000"/>
                <w:sz w:val="24"/>
              </w:rPr>
              <w:t>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w:t>
            </w:r>
            <w:r>
              <w:rPr>
                <w:rFonts w:ascii="Times New Roman" w:hAnsi="Times New Roman"/>
                <w:color w:val="000000"/>
                <w:sz w:val="24"/>
              </w:rPr>
              <w:t>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w:t>
            </w:r>
            <w:r>
              <w:rPr>
                <w:rFonts w:ascii="Times New Roman" w:hAnsi="Times New Roman"/>
                <w:color w:val="000000"/>
                <w:sz w:val="24"/>
              </w:rPr>
              <w:t>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w:t>
            </w:r>
            <w:r>
              <w:rPr>
                <w:rFonts w:ascii="Times New Roman" w:hAnsi="Times New Roman"/>
                <w:color w:val="000000"/>
                <w:sz w:val="24"/>
              </w:rPr>
              <w:t xml:space="preserve">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 xml:space="preserve">Умение самостоятельно сопоставлять </w:t>
            </w:r>
            <w:r>
              <w:rPr>
                <w:rFonts w:ascii="Times New Roman" w:hAnsi="Times New Roman"/>
                <w:color w:val="000000"/>
                <w:sz w:val="24"/>
              </w:rPr>
              <w:t>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w:t>
            </w:r>
            <w:r>
              <w:rPr>
                <w:rFonts w:ascii="Times New Roman" w:hAnsi="Times New Roman"/>
                <w:color w:val="000000"/>
                <w:sz w:val="24"/>
              </w:rPr>
              <w:t>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Овладение современными читательскими</w:t>
            </w:r>
            <w:r>
              <w:rPr>
                <w:rFonts w:ascii="Times New Roman" w:hAnsi="Times New Roman"/>
                <w:color w:val="000000"/>
                <w:sz w:val="24"/>
              </w:rPr>
              <w:t xml:space="preserve"> практиками, культурой восприятия и понимания литературных текстов, умениями </w:t>
            </w:r>
            <w:r>
              <w:rPr>
                <w:rFonts w:ascii="Times New Roman" w:hAnsi="Times New Roman"/>
                <w:color w:val="000000"/>
                <w:sz w:val="24"/>
              </w:rPr>
              <w:lastRenderedPageBreak/>
              <w:t xml:space="preserve">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w:t>
            </w:r>
            <w:r>
              <w:rPr>
                <w:rFonts w:ascii="Times New Roman" w:hAnsi="Times New Roman"/>
                <w:color w:val="000000"/>
                <w:sz w:val="24"/>
              </w:rPr>
              <w:t>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CE1354">
        <w:trPr>
          <w:trHeight w:val="144"/>
        </w:trPr>
        <w:tc>
          <w:tcPr>
            <w:tcW w:w="1988"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Умение самостоятельно работать с разными информационными источниками,</w:t>
            </w:r>
            <w:r>
              <w:rPr>
                <w:rFonts w:ascii="Times New Roman" w:hAnsi="Times New Roman"/>
                <w:color w:val="000000"/>
                <w:sz w:val="24"/>
              </w:rPr>
              <w:t xml:space="preserve"> в том числе в медиапространстве, оптимально использовать ресурсы традиционных библиотек и электронных библиотечных систем</w:t>
            </w:r>
          </w:p>
        </w:tc>
      </w:tr>
    </w:tbl>
    <w:p w:rsidR="00CE1354" w:rsidRDefault="00CE1354">
      <w:pPr>
        <w:sectPr w:rsidR="00CE1354">
          <w:pgSz w:w="11906" w:h="16383"/>
          <w:pgMar w:top="1134" w:right="850" w:bottom="1134" w:left="1701" w:header="720" w:footer="720" w:gutter="0"/>
          <w:cols w:space="720"/>
        </w:sectPr>
      </w:pPr>
    </w:p>
    <w:p w:rsidR="00CE1354" w:rsidRDefault="00E6569A">
      <w:pPr>
        <w:spacing w:before="269" w:after="269"/>
        <w:ind w:left="120"/>
      </w:pPr>
      <w:bookmarkStart w:id="51" w:name="block-94227988"/>
      <w:bookmarkEnd w:id="50"/>
      <w:r>
        <w:rPr>
          <w:rFonts w:ascii="Times New Roman" w:hAnsi="Times New Roman"/>
          <w:b/>
          <w:color w:val="000000"/>
          <w:sz w:val="28"/>
        </w:rPr>
        <w:lastRenderedPageBreak/>
        <w:t>ПРОВЕРЯЕМЫЕ ЭЛЕМЕНТЫ СОДЕРЖАНИЯ</w:t>
      </w:r>
    </w:p>
    <w:p w:rsidR="00CE1354" w:rsidRDefault="00CE1354">
      <w:pPr>
        <w:spacing w:before="269" w:after="269"/>
        <w:ind w:left="120"/>
      </w:pPr>
    </w:p>
    <w:p w:rsidR="00CE1354" w:rsidRDefault="00E6569A">
      <w:pPr>
        <w:spacing w:before="269" w:after="269"/>
        <w:ind w:left="120"/>
      </w:pPr>
      <w:r>
        <w:rPr>
          <w:rFonts w:ascii="Times New Roman" w:hAnsi="Times New Roman"/>
          <w:b/>
          <w:color w:val="000000"/>
          <w:sz w:val="28"/>
        </w:rPr>
        <w:t>10 КЛАСС</w:t>
      </w:r>
    </w:p>
    <w:p w:rsidR="00CE1354" w:rsidRDefault="00CE1354">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CE1354">
        <w:trPr>
          <w:trHeight w:val="144"/>
        </w:trPr>
        <w:tc>
          <w:tcPr>
            <w:tcW w:w="1066" w:type="dxa"/>
            <w:tcMar>
              <w:top w:w="50" w:type="dxa"/>
              <w:left w:w="100" w:type="dxa"/>
            </w:tcMar>
            <w:vAlign w:val="center"/>
          </w:tcPr>
          <w:p w:rsidR="00CE1354" w:rsidRDefault="00E6569A">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CE1354" w:rsidRDefault="00E6569A">
            <w:pPr>
              <w:spacing w:after="0"/>
              <w:ind w:left="243"/>
            </w:pPr>
            <w:r>
              <w:rPr>
                <w:rFonts w:ascii="Times New Roman" w:hAnsi="Times New Roman"/>
                <w:b/>
                <w:color w:val="000000"/>
                <w:sz w:val="24"/>
              </w:rPr>
              <w:t xml:space="preserve"> Проверяемый элемент содержания </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w:t>
            </w:r>
            <w:r>
              <w:rPr>
                <w:rFonts w:ascii="Times New Roman" w:hAnsi="Times New Roman"/>
                <w:color w:val="000000"/>
                <w:sz w:val="24"/>
              </w:rPr>
              <w:t>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w:t>
            </w:r>
            <w:r>
              <w:rPr>
                <w:rFonts w:ascii="Times New Roman" w:hAnsi="Times New Roman"/>
                <w:color w:val="000000"/>
                <w:sz w:val="24"/>
              </w:rPr>
              <w:t>ия «Ревизор», поэма «Мёртвые души»)</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Литература второй половины XIX в.</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А.Н. Островский. Драма «Гроза»</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И.А. Гончаров. Роман «Обломов»</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И.С. Тургенев. Роман «Отцы и дети»</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 xml:space="preserve">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w:t>
            </w:r>
            <w:r>
              <w:rPr>
                <w:rFonts w:ascii="Times New Roman" w:hAnsi="Times New Roman"/>
                <w:color w:val="000000"/>
                <w:sz w:val="24"/>
              </w:rPr>
              <w:t>ому на Руси жить хорошо»</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w:t>
            </w:r>
            <w:r>
              <w:rPr>
                <w:rFonts w:ascii="Times New Roman" w:hAnsi="Times New Roman"/>
                <w:color w:val="000000"/>
                <w:sz w:val="24"/>
              </w:rPr>
              <w:t>...»</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 xml:space="preserve">М.Е. Салтыков-Щедрин. Роман-хроника «История одного города» (не менее двух глав по выбору). Например, главы «О корени происхождения </w:t>
            </w:r>
            <w:r>
              <w:rPr>
                <w:rFonts w:ascii="Times New Roman" w:hAnsi="Times New Roman"/>
                <w:color w:val="000000"/>
                <w:sz w:val="24"/>
              </w:rPr>
              <w:lastRenderedPageBreak/>
              <w:t>глуповцев», «Опись градоначальникам», «Органчик», «Подтверждение покаяния»</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 xml:space="preserve">Ф.М. Достоевский. Роман </w:t>
            </w:r>
            <w:r>
              <w:rPr>
                <w:rFonts w:ascii="Times New Roman" w:hAnsi="Times New Roman"/>
                <w:color w:val="000000"/>
                <w:sz w:val="24"/>
              </w:rPr>
              <w:t>«Преступление и наказание»</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Л.Н. Толстой. Роман-эпопея «Война и мир»</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Н.С. Лесков. Рассказы и повести (одно произведение по выбору). Например, «Очарованный странник», «Однодум»</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 xml:space="preserve">А.П. Чехов. Рассказы (не менее трёх по выбору). Например, </w:t>
            </w:r>
            <w:r>
              <w:rPr>
                <w:rFonts w:ascii="Times New Roman" w:hAnsi="Times New Roman"/>
                <w:color w:val="000000"/>
                <w:sz w:val="24"/>
              </w:rPr>
              <w:t>«Студент», «Ионыч», «Дама с собачкой», «Человек в футляре». Комедия «Вишневый сад»</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Литературная критика второй половины XIX в. Статьи H.А. Добролюбова «Луч света в тёмном царстве», «Что такое обломовщина?», Д.И. Писарева «Базаров» и других (не менее дву</w:t>
            </w:r>
            <w:r>
              <w:rPr>
                <w:rFonts w:ascii="Times New Roman" w:hAnsi="Times New Roman"/>
                <w:color w:val="000000"/>
                <w:sz w:val="24"/>
              </w:rPr>
              <w:t>х статей по выбору в соответствии с изучаемым художественным произведением)</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Литература народов России. Стихотворения (одно по выбору). Например, Г. Тукая, К. Хетагурова</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Зарубежная литература</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 xml:space="preserve">Зарубежная проза второй половины XIX в. (одно </w:t>
            </w:r>
            <w:r>
              <w:rPr>
                <w:rFonts w:ascii="Times New Roman" w:hAnsi="Times New Roman"/>
                <w:color w:val="000000"/>
                <w:sz w:val="24"/>
              </w:rPr>
              <w:t>произведение по выбору). Например, произведения Ч. Диккенса «Дэвид Копперфилд», «Большие надежды»; Г. Флобера «Мадам Бовари»</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 xml:space="preserve">Зарубежная поэзия второй половины XIX в. (не менее двух стихотворений одного из поэтов по выбору). Например, стихотворения А. </w:t>
            </w:r>
            <w:r>
              <w:rPr>
                <w:rFonts w:ascii="Times New Roman" w:hAnsi="Times New Roman"/>
                <w:color w:val="000000"/>
                <w:sz w:val="24"/>
              </w:rPr>
              <w:t>Рембо, Ш. Бодлера</w:t>
            </w:r>
          </w:p>
        </w:tc>
      </w:tr>
      <w:tr w:rsidR="00CE1354">
        <w:trPr>
          <w:trHeight w:val="144"/>
        </w:trPr>
        <w:tc>
          <w:tcPr>
            <w:tcW w:w="1066" w:type="dxa"/>
            <w:tcMar>
              <w:top w:w="50" w:type="dxa"/>
              <w:left w:w="100" w:type="dxa"/>
            </w:tcMar>
            <w:vAlign w:val="center"/>
          </w:tcPr>
          <w:p w:rsidR="00CE1354" w:rsidRDefault="00E6569A">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CE1354" w:rsidRDefault="00E6569A">
            <w:pPr>
              <w:spacing w:after="0" w:line="336" w:lineRule="auto"/>
              <w:ind w:left="336"/>
              <w:jc w:val="both"/>
            </w:pPr>
            <w:r>
              <w:rPr>
                <w:rFonts w:ascii="Times New Roman" w:hAnsi="Times New Roman"/>
                <w:color w:val="000000"/>
                <w:sz w:val="24"/>
              </w:rPr>
              <w:t>Зарубежная драматургия второй половины XIX в. (одно произведение по выбору). Например, пьеса Г. Ибсена «Кукольный дом»</w:t>
            </w:r>
          </w:p>
        </w:tc>
      </w:tr>
    </w:tbl>
    <w:p w:rsidR="00CE1354" w:rsidRDefault="00CE1354">
      <w:pPr>
        <w:spacing w:after="0"/>
        <w:ind w:left="120"/>
      </w:pPr>
    </w:p>
    <w:p w:rsidR="00CE1354" w:rsidRDefault="00E6569A">
      <w:pPr>
        <w:spacing w:before="199" w:after="199"/>
        <w:ind w:left="120"/>
      </w:pPr>
      <w:r>
        <w:rPr>
          <w:rFonts w:ascii="Times New Roman" w:hAnsi="Times New Roman"/>
          <w:b/>
          <w:color w:val="000000"/>
          <w:sz w:val="28"/>
        </w:rPr>
        <w:t>11 КЛАСС</w:t>
      </w:r>
    </w:p>
    <w:p w:rsidR="00CE1354" w:rsidRDefault="00CE135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CE1354">
        <w:trPr>
          <w:trHeight w:val="144"/>
        </w:trPr>
        <w:tc>
          <w:tcPr>
            <w:tcW w:w="1068"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CE1354" w:rsidRDefault="00E6569A">
            <w:pPr>
              <w:spacing w:after="0"/>
              <w:ind w:left="135"/>
            </w:pPr>
            <w:r>
              <w:rPr>
                <w:rFonts w:ascii="Times New Roman" w:hAnsi="Times New Roman"/>
                <w:b/>
                <w:color w:val="000000"/>
                <w:sz w:val="24"/>
              </w:rPr>
              <w:t xml:space="preserve"> Проверяемый элемент содержания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Литература конца XIX – начала ХХ в.</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А.И. Куприн. </w:t>
            </w:r>
            <w:r>
              <w:rPr>
                <w:rFonts w:ascii="Times New Roman" w:hAnsi="Times New Roman"/>
                <w:color w:val="000000"/>
                <w:sz w:val="24"/>
              </w:rPr>
              <w:t>Рассказы и повести (одно произведение по выбору). Например, «Гранатовый браслет», «Олеся»</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Л.Н. Андреев. Рассказы и повести (одно произведение по выбору). Например, «Иуда Искариот», «Большой шлем»</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М. Горький. Рассказы (один по выбору). Например, </w:t>
            </w:r>
            <w:r>
              <w:rPr>
                <w:rFonts w:ascii="Times New Roman" w:hAnsi="Times New Roman"/>
                <w:color w:val="000000"/>
                <w:sz w:val="24"/>
              </w:rPr>
              <w:t xml:space="preserve">«Старуха Изергиль», </w:t>
            </w:r>
            <w:r>
              <w:rPr>
                <w:rFonts w:ascii="Times New Roman" w:hAnsi="Times New Roman"/>
                <w:color w:val="000000"/>
                <w:sz w:val="24"/>
              </w:rPr>
              <w:lastRenderedPageBreak/>
              <w:t>«Макар Чудра», «Коновалов». Пьеса «На дне»</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Литература ХХ в.</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И</w:t>
            </w:r>
            <w:r>
              <w:rPr>
                <w:rFonts w:ascii="Times New Roman" w:hAnsi="Times New Roman"/>
                <w:color w:val="000000"/>
                <w:sz w:val="24"/>
              </w:rPr>
              <w:t xml:space="preserve">.А. Бунин. Рассказы (два по выбору). Например, «Антоновские яблоки», «Чистый понедельник», «Господин из Сан-Франциско»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А.А. Блок. Стихотворения (не менее трех по выбору). Например, «Незнакомка», «Россия», «Ночь, улица, фонарь, аптека...», «Река </w:t>
            </w:r>
            <w:r>
              <w:rPr>
                <w:rFonts w:ascii="Times New Roman" w:hAnsi="Times New Roman"/>
                <w:color w:val="000000"/>
                <w:sz w:val="24"/>
              </w:rPr>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В.В. Маяковский. Стихотворения (не</w:t>
            </w:r>
            <w:r>
              <w:rPr>
                <w:rFonts w:ascii="Times New Roman" w:hAnsi="Times New Roman"/>
                <w:color w:val="000000"/>
                <w:sz w:val="24"/>
              </w:rPr>
              <w:t xml:space="preserve"> менее трёх по выбору). Например, «А вы могли бы?», «Нате!», «Послушайте!», «Лиличка!», «Юбилейное», «Прозаседавшиеся», «Письмо Татьяне Яковлевой». Поэма «Облако в штанах»</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С.А. Есенин. Стихотворения (не менее трёх по выбору). Например, «Гой ты, Русь, </w:t>
            </w:r>
            <w:r>
              <w:rPr>
                <w:rFonts w:ascii="Times New Roman" w:hAnsi="Times New Roman"/>
                <w:color w:val="000000"/>
                <w:sz w:val="24"/>
              </w:rPr>
              <w:t>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О.Э. Мандельштам.</w:t>
            </w:r>
            <w:r>
              <w:rPr>
                <w:rFonts w:ascii="Times New Roman" w:hAnsi="Times New Roman"/>
                <w:color w:val="000000"/>
                <w:sz w:val="24"/>
              </w:rPr>
              <w:t xml:space="preserve">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М.И. Цветаева. Стихотворения (не менее трёх по выбору). Например, </w:t>
            </w:r>
            <w:r>
              <w:rPr>
                <w:rFonts w:ascii="Times New Roman" w:hAnsi="Times New Roman"/>
                <w:color w:val="000000"/>
                <w:sz w:val="24"/>
              </w:rPr>
              <w:t xml:space="preserve">«Моим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w:t>
            </w:r>
            <w:r>
              <w:rPr>
                <w:rFonts w:ascii="Times New Roman" w:hAnsi="Times New Roman"/>
                <w:color w:val="000000"/>
                <w:sz w:val="24"/>
              </w:rPr>
              <w:t>«Стихи о Москве»)</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pacing w:val="-4"/>
                <w:sz w:val="24"/>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w:t>
            </w:r>
            <w:r>
              <w:rPr>
                <w:rFonts w:ascii="Times New Roman" w:hAnsi="Times New Roman"/>
                <w:color w:val="000000"/>
                <w:spacing w:val="-4"/>
                <w:sz w:val="24"/>
              </w:rPr>
              <w:t>землю...», «Мужество», «Приморский сонет», «Родная земля». Поэма «Реквием»</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Н.А. Островский. Роман «Как закалялась сталь» (избранные главы)</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М.А. Шолохов. Роман-эпопея «Тихий Дон» (избранные главы)</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М.А. Булгаков. Романы «Белая гвардия», «Маст</w:t>
            </w:r>
            <w:r>
              <w:rPr>
                <w:rFonts w:ascii="Times New Roman" w:hAnsi="Times New Roman"/>
                <w:color w:val="000000"/>
                <w:sz w:val="24"/>
              </w:rPr>
              <w:t>ер и Маргарита» (один роман по выбору)</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Проза о Вели</w:t>
            </w:r>
            <w:r>
              <w:rPr>
                <w:rFonts w:ascii="Times New Roman" w:hAnsi="Times New Roman"/>
                <w:color w:val="000000"/>
                <w:sz w:val="24"/>
              </w:rPr>
              <w:t>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w:t>
            </w:r>
            <w:r>
              <w:rPr>
                <w:rFonts w:ascii="Times New Roman" w:hAnsi="Times New Roman"/>
                <w:color w:val="000000"/>
                <w:sz w:val="24"/>
              </w:rPr>
              <w:t>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r>
              <w:rPr>
                <w:rFonts w:ascii="Times New Roman" w:hAnsi="Times New Roman"/>
                <w:color w:val="000000"/>
                <w:sz w:val="24"/>
              </w:rPr>
              <w:t xml:space="preserve">»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А.А. Фадеев. Роман «Молодая гвардия»</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В.О. Богомолов. Роман «В августе сорок четвёртого»</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Поэзия о Великой Отечественной войне. Стихотворения (по одному стихотворению не менее чем двух поэтов по выбору). Например, Ю.В. Друниной, М.В. Иса</w:t>
            </w:r>
            <w:r>
              <w:rPr>
                <w:rFonts w:ascii="Times New Roman" w:hAnsi="Times New Roman"/>
                <w:color w:val="000000"/>
                <w:sz w:val="24"/>
              </w:rPr>
              <w:t xml:space="preserve">ковского, Ю.Д. Левитанского, С.С. Орлова, Д.С. Самойлова, К.М. Симонова, Б.А. Слуцкого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Драматургия о Великой Отечественной войне. Пьесы (одно произведение по выбору). Например, В.С. Розов «Вечно живые»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w:t>
            </w:r>
            <w:r>
              <w:rPr>
                <w:rFonts w:ascii="Times New Roman" w:hAnsi="Times New Roman"/>
                <w:color w:val="000000"/>
                <w:sz w:val="24"/>
              </w:rPr>
              <w:t xml:space="preserve">, «Зимняя ночь»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В.М. Шукшин. Рассказы (не менее двух по выбору). Например, «Среза</w:t>
            </w:r>
            <w:r>
              <w:rPr>
                <w:rFonts w:ascii="Times New Roman" w:hAnsi="Times New Roman"/>
                <w:color w:val="000000"/>
                <w:sz w:val="24"/>
              </w:rPr>
              <w:t xml:space="preserve">л», «Обида», «Микроскоп», «Мастер», «Крепкий мужик», «Сапожки»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В.Г. Распутин. Рассказы и повести (одно произведение по выбору). Например, </w:t>
            </w:r>
            <w:r>
              <w:rPr>
                <w:rFonts w:ascii="Times New Roman" w:hAnsi="Times New Roman"/>
                <w:color w:val="000000"/>
                <w:sz w:val="24"/>
              </w:rPr>
              <w:lastRenderedPageBreak/>
              <w:t xml:space="preserve">«Живи и помни», «Прощание с Матёрой»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И.А. Бродский. Стихотворения </w:t>
            </w:r>
            <w:r>
              <w:rPr>
                <w:rFonts w:ascii="Times New Roman" w:hAnsi="Times New Roman"/>
                <w:color w:val="000000"/>
                <w:sz w:val="24"/>
              </w:rPr>
              <w:t xml:space="preserve">(не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CE1354" w:rsidRDefault="00E6569A">
            <w:pPr>
              <w:spacing w:after="0" w:line="336" w:lineRule="auto"/>
              <w:ind w:left="228"/>
            </w:pPr>
            <w:r>
              <w:rPr>
                <w:rFonts w:ascii="Times New Roman" w:hAnsi="Times New Roman"/>
                <w:color w:val="000000"/>
                <w:sz w:val="24"/>
              </w:rPr>
              <w:t>Литература второй пол</w:t>
            </w:r>
            <w:r>
              <w:rPr>
                <w:rFonts w:ascii="Times New Roman" w:hAnsi="Times New Roman"/>
                <w:color w:val="000000"/>
                <w:sz w:val="24"/>
              </w:rPr>
              <w:t>овины XX – начала XXI в.</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Проза второй половины XX – начала XXI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w:t>
            </w:r>
            <w:r>
              <w:rPr>
                <w:rFonts w:ascii="Times New Roman" w:hAnsi="Times New Roman"/>
                <w:color w:val="000000"/>
                <w:sz w:val="24"/>
              </w:rPr>
              <w:t>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w:t>
            </w:r>
            <w:r>
              <w:rPr>
                <w:rFonts w:ascii="Times New Roman" w:hAnsi="Times New Roman"/>
                <w:color w:val="000000"/>
                <w:sz w:val="24"/>
              </w:rPr>
              <w:t>орника «Собаки и другие люди»); А.Н. и Б.Н. Стругацкие (повесть «Понедельник начинается в субботу»); Ю.В. Трифонов (повесть «Обмен»)</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Поэзия второй половины XX – начала XXI в. </w:t>
            </w:r>
            <w:r>
              <w:rPr>
                <w:rFonts w:ascii="Times New Roman" w:hAnsi="Times New Roman"/>
                <w:color w:val="000000"/>
                <w:spacing w:val="-4"/>
                <w:sz w:val="24"/>
              </w:rPr>
              <w:t xml:space="preserve">Стихотворения (по одному произведению не менее чем двух поэтов </w:t>
            </w:r>
            <w:r>
              <w:rPr>
                <w:rFonts w:ascii="Times New Roman" w:hAnsi="Times New Roman"/>
                <w:color w:val="000000"/>
                <w:spacing w:val="-4"/>
                <w:sz w:val="24"/>
              </w:rPr>
              <w:t>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Драматургия второй полови</w:t>
            </w:r>
            <w:r>
              <w:rPr>
                <w:rFonts w:ascii="Times New Roman" w:hAnsi="Times New Roman"/>
                <w:color w:val="000000"/>
                <w:sz w:val="24"/>
              </w:rPr>
              <w:t>ны XX – начала XXI в. Пьесы (произведение одного из драматургов по выбору). Например, А.Н. Арбузов («Иркутская история»); А.В. Вампилов («Старший сын»)</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Литература народов России. Рассказы, повести, стихотворения (одно произведение по выбору). Например, </w:t>
            </w:r>
            <w:r>
              <w:rPr>
                <w:rFonts w:ascii="Times New Roman" w:hAnsi="Times New Roman"/>
                <w:color w:val="000000"/>
                <w:sz w:val="24"/>
              </w:rPr>
              <w:t>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Зарубежная литература</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Зарубежная проза XX в. (одно произведение по выб</w:t>
            </w:r>
            <w:r>
              <w:rPr>
                <w:rFonts w:ascii="Times New Roman" w:hAnsi="Times New Roman"/>
                <w:color w:val="000000"/>
                <w:sz w:val="24"/>
              </w:rPr>
              <w:t xml:space="preserve">ору). Например, произведения Р. Брэдбери «451 градус по Фаренгейту»; Э.М. Ремарка «Три товарища»; Д. Сэлинджера «Над пропастью во ржи»; Г. Уэллса «Машина </w:t>
            </w:r>
            <w:r>
              <w:rPr>
                <w:rFonts w:ascii="Times New Roman" w:hAnsi="Times New Roman"/>
                <w:color w:val="000000"/>
                <w:sz w:val="24"/>
              </w:rPr>
              <w:lastRenderedPageBreak/>
              <w:t>времени»; Э. Хемингуэя «Старик и море»</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 xml:space="preserve">Зарубежная поэзия XX в. (не менее двух стихотворений </w:t>
            </w:r>
            <w:r>
              <w:rPr>
                <w:rFonts w:ascii="Times New Roman" w:hAnsi="Times New Roman"/>
                <w:color w:val="000000"/>
                <w:sz w:val="24"/>
              </w:rPr>
              <w:t>одного из поэтов по выбору). Например, стихотворения Г. Аполлинера, Т.С. Элиота</w:t>
            </w:r>
          </w:p>
        </w:tc>
      </w:tr>
      <w:tr w:rsidR="00CE1354">
        <w:trPr>
          <w:trHeight w:val="144"/>
        </w:trPr>
        <w:tc>
          <w:tcPr>
            <w:tcW w:w="1068" w:type="dxa"/>
            <w:tcMar>
              <w:top w:w="50" w:type="dxa"/>
              <w:left w:w="100" w:type="dxa"/>
            </w:tcMar>
            <w:vAlign w:val="center"/>
          </w:tcPr>
          <w:p w:rsidR="00CE1354" w:rsidRDefault="00E6569A">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CE1354" w:rsidRDefault="00E6569A">
            <w:pPr>
              <w:spacing w:after="0" w:line="336" w:lineRule="auto"/>
              <w:ind w:left="228"/>
              <w:jc w:val="both"/>
            </w:pPr>
            <w:r>
              <w:rPr>
                <w:rFonts w:ascii="Times New Roman" w:hAnsi="Times New Roman"/>
                <w:color w:val="000000"/>
                <w:sz w:val="24"/>
              </w:rPr>
              <w:t>Зарубежная драматургия XX в. (одно произведение по выбору). Например, пьесы Б. Брехта «Мамаша Кураж и её дети»; М. Метерлинка «Синяя птица»; О. Уайльда «Идеальный муж»; Т.</w:t>
            </w:r>
            <w:r>
              <w:rPr>
                <w:rFonts w:ascii="Times New Roman" w:hAnsi="Times New Roman"/>
                <w:color w:val="000000"/>
                <w:sz w:val="24"/>
              </w:rPr>
              <w:t xml:space="preserve"> Уильямса «Трамвай «Желание»; Б. Шоу «Пигмалион»</w:t>
            </w:r>
          </w:p>
        </w:tc>
      </w:tr>
    </w:tbl>
    <w:p w:rsidR="00CE1354" w:rsidRDefault="00CE1354">
      <w:pPr>
        <w:sectPr w:rsidR="00CE1354">
          <w:pgSz w:w="11906" w:h="16383"/>
          <w:pgMar w:top="1134" w:right="850" w:bottom="1134" w:left="1701" w:header="720" w:footer="720" w:gutter="0"/>
          <w:cols w:space="720"/>
        </w:sectPr>
      </w:pPr>
    </w:p>
    <w:p w:rsidR="00CE1354" w:rsidRDefault="00E6569A">
      <w:pPr>
        <w:spacing w:after="0"/>
        <w:ind w:left="120"/>
      </w:pPr>
      <w:bookmarkStart w:id="52" w:name="block-94227991"/>
      <w:bookmarkEnd w:id="51"/>
      <w:r>
        <w:rPr>
          <w:rFonts w:ascii="Times New Roman" w:hAnsi="Times New Roman"/>
          <w:b/>
          <w:color w:val="000000"/>
          <w:sz w:val="28"/>
        </w:rPr>
        <w:lastRenderedPageBreak/>
        <w:t>УЧЕБНО-МЕТОДИЧЕСКОЕ ОБЕСПЕЧЕНИЕ ОБРАЗОВАТЕЛЬНОГО ПРОЦЕССА</w:t>
      </w:r>
    </w:p>
    <w:p w:rsidR="00CE1354" w:rsidRDefault="00E6569A">
      <w:pPr>
        <w:spacing w:after="0" w:line="480" w:lineRule="auto"/>
        <w:ind w:left="120"/>
      </w:pPr>
      <w:r>
        <w:rPr>
          <w:rFonts w:ascii="Times New Roman" w:hAnsi="Times New Roman"/>
          <w:b/>
          <w:color w:val="000000"/>
          <w:sz w:val="28"/>
        </w:rPr>
        <w:t>ОБЯЗАТЕЛЬНЫЕ УЧЕБНЫЕ МАТЕРИАЛЫ ДЛЯ УЧЕНИКА</w:t>
      </w:r>
    </w:p>
    <w:p w:rsidR="00CE1354" w:rsidRDefault="00CE1354">
      <w:pPr>
        <w:spacing w:after="0" w:line="480" w:lineRule="auto"/>
        <w:ind w:left="120"/>
      </w:pPr>
    </w:p>
    <w:p w:rsidR="00CE1354" w:rsidRDefault="00CE1354">
      <w:pPr>
        <w:spacing w:after="0" w:line="480" w:lineRule="auto"/>
        <w:ind w:left="120"/>
      </w:pPr>
    </w:p>
    <w:p w:rsidR="00CE1354" w:rsidRDefault="00CE1354">
      <w:pPr>
        <w:spacing w:after="0"/>
        <w:ind w:left="120"/>
      </w:pPr>
    </w:p>
    <w:p w:rsidR="00CE1354" w:rsidRDefault="00E6569A">
      <w:pPr>
        <w:spacing w:after="0" w:line="480" w:lineRule="auto"/>
        <w:ind w:left="120"/>
      </w:pPr>
      <w:r>
        <w:rPr>
          <w:rFonts w:ascii="Times New Roman" w:hAnsi="Times New Roman"/>
          <w:b/>
          <w:color w:val="000000"/>
          <w:sz w:val="28"/>
        </w:rPr>
        <w:t>МЕТОДИЧЕСКИЕ МАТЕРИАЛЫ ДЛЯ УЧИТЕЛЯ</w:t>
      </w:r>
    </w:p>
    <w:p w:rsidR="00CE1354" w:rsidRDefault="00CE1354">
      <w:pPr>
        <w:spacing w:after="0" w:line="480" w:lineRule="auto"/>
        <w:ind w:left="120"/>
      </w:pPr>
    </w:p>
    <w:p w:rsidR="00CE1354" w:rsidRDefault="00CE1354">
      <w:pPr>
        <w:spacing w:after="0"/>
        <w:ind w:left="120"/>
      </w:pPr>
    </w:p>
    <w:p w:rsidR="00CE1354" w:rsidRDefault="00E6569A">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CE1354" w:rsidRDefault="00CE1354">
      <w:pPr>
        <w:spacing w:after="0" w:line="480" w:lineRule="auto"/>
        <w:ind w:left="120"/>
      </w:pPr>
    </w:p>
    <w:p w:rsidR="00CE1354" w:rsidRDefault="00CE1354">
      <w:pPr>
        <w:sectPr w:rsidR="00CE1354">
          <w:pgSz w:w="11906" w:h="16383"/>
          <w:pgMar w:top="1134" w:right="850" w:bottom="1134" w:left="1701" w:header="720" w:footer="720" w:gutter="0"/>
          <w:cols w:space="720"/>
        </w:sectPr>
      </w:pPr>
    </w:p>
    <w:bookmarkEnd w:id="52"/>
    <w:p w:rsidR="00E6569A" w:rsidRDefault="00E6569A"/>
    <w:sectPr w:rsidR="00E6569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47099"/>
    <w:multiLevelType w:val="multilevel"/>
    <w:tmpl w:val="F13668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ED1756"/>
    <w:multiLevelType w:val="multilevel"/>
    <w:tmpl w:val="DF2E72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886D03"/>
    <w:multiLevelType w:val="multilevel"/>
    <w:tmpl w:val="A9BAEE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672C24"/>
    <w:multiLevelType w:val="multilevel"/>
    <w:tmpl w:val="5BF66B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B714023"/>
    <w:multiLevelType w:val="multilevel"/>
    <w:tmpl w:val="958E05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2576CD"/>
    <w:multiLevelType w:val="multilevel"/>
    <w:tmpl w:val="C9F69C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DA517F6"/>
    <w:multiLevelType w:val="multilevel"/>
    <w:tmpl w:val="F23454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082380"/>
    <w:multiLevelType w:val="multilevel"/>
    <w:tmpl w:val="25BC06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4401B89"/>
    <w:multiLevelType w:val="multilevel"/>
    <w:tmpl w:val="020601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9FE5BDA"/>
    <w:multiLevelType w:val="multilevel"/>
    <w:tmpl w:val="215406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9729D6"/>
    <w:multiLevelType w:val="multilevel"/>
    <w:tmpl w:val="470C18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7C4A66"/>
    <w:multiLevelType w:val="multilevel"/>
    <w:tmpl w:val="CF4650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766196"/>
    <w:multiLevelType w:val="multilevel"/>
    <w:tmpl w:val="E1C03F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8D2151A"/>
    <w:multiLevelType w:val="multilevel"/>
    <w:tmpl w:val="5568FB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1F51C18"/>
    <w:multiLevelType w:val="multilevel"/>
    <w:tmpl w:val="F9A497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5CC71BB"/>
    <w:multiLevelType w:val="multilevel"/>
    <w:tmpl w:val="BB8ED2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B0D7A9A"/>
    <w:multiLevelType w:val="multilevel"/>
    <w:tmpl w:val="8B968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
  </w:num>
  <w:num w:numId="3">
    <w:abstractNumId w:val="5"/>
  </w:num>
  <w:num w:numId="4">
    <w:abstractNumId w:val="14"/>
  </w:num>
  <w:num w:numId="5">
    <w:abstractNumId w:val="0"/>
  </w:num>
  <w:num w:numId="6">
    <w:abstractNumId w:val="6"/>
  </w:num>
  <w:num w:numId="7">
    <w:abstractNumId w:val="10"/>
  </w:num>
  <w:num w:numId="8">
    <w:abstractNumId w:val="9"/>
  </w:num>
  <w:num w:numId="9">
    <w:abstractNumId w:val="13"/>
  </w:num>
  <w:num w:numId="10">
    <w:abstractNumId w:val="8"/>
  </w:num>
  <w:num w:numId="11">
    <w:abstractNumId w:val="3"/>
  </w:num>
  <w:num w:numId="12">
    <w:abstractNumId w:val="4"/>
  </w:num>
  <w:num w:numId="13">
    <w:abstractNumId w:val="16"/>
  </w:num>
  <w:num w:numId="14">
    <w:abstractNumId w:val="11"/>
  </w:num>
  <w:num w:numId="15">
    <w:abstractNumId w:val="12"/>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E1354"/>
    <w:rsid w:val="00C5022F"/>
    <w:rsid w:val="00CE1354"/>
    <w:rsid w:val="00E656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59B2D3-A081-4B2D-97E0-92D3506C5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0318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15765</Words>
  <Characters>89866</Characters>
  <Application>Microsoft Office Word</Application>
  <DocSecurity>0</DocSecurity>
  <Lines>748</Lines>
  <Paragraphs>210</Paragraphs>
  <ScaleCrop>false</ScaleCrop>
  <Company/>
  <LinksUpToDate>false</LinksUpToDate>
  <CharactersWithSpaces>105421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3</cp:revision>
  <dcterms:created xsi:type="dcterms:W3CDTF">2026-10-29T14:34:00Z</dcterms:created>
  <dcterms:modified xsi:type="dcterms:W3CDTF">2026-10-29T14:34:00Z</dcterms:modified>
</cp:coreProperties>
</file>