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3812" w:rsidRPr="003600C0" w:rsidRDefault="00FE55C4">
      <w:pPr>
        <w:spacing w:after="0" w:line="408" w:lineRule="auto"/>
        <w:ind w:left="120"/>
        <w:jc w:val="center"/>
        <w:rPr>
          <w:lang w:val="ru-RU"/>
        </w:rPr>
      </w:pPr>
      <w:r w:rsidRPr="003600C0">
        <w:rPr>
          <w:rFonts w:ascii="Times New Roman" w:hAnsi="Times New Roman"/>
          <w:b/>
          <w:color w:val="000000"/>
          <w:sz w:val="28"/>
          <w:lang w:val="ru-RU"/>
        </w:rPr>
        <w:t>МИНИСТЕРСТВО ПРОСВЕЩЕНИЯ РОССИЙСКОЙ ФЕДЕРАЦИИ</w:t>
      </w:r>
    </w:p>
    <w:p w:rsidR="001E3812" w:rsidRPr="003600C0" w:rsidRDefault="001E3812">
      <w:pPr>
        <w:spacing w:after="0" w:line="408" w:lineRule="auto"/>
        <w:ind w:left="120"/>
        <w:jc w:val="center"/>
        <w:rPr>
          <w:lang w:val="ru-RU"/>
        </w:rPr>
      </w:pPr>
    </w:p>
    <w:p w:rsidR="001E3812" w:rsidRPr="003600C0" w:rsidRDefault="001E3812">
      <w:pPr>
        <w:spacing w:after="0" w:line="408" w:lineRule="auto"/>
        <w:ind w:left="120"/>
        <w:jc w:val="center"/>
        <w:rPr>
          <w:lang w:val="ru-RU"/>
        </w:rPr>
      </w:pPr>
    </w:p>
    <w:p w:rsidR="001E3812" w:rsidRPr="003600C0" w:rsidRDefault="00FE55C4">
      <w:pPr>
        <w:spacing w:after="0" w:line="408" w:lineRule="auto"/>
        <w:ind w:left="120"/>
        <w:jc w:val="center"/>
        <w:rPr>
          <w:lang w:val="ru-RU"/>
        </w:rPr>
      </w:pPr>
      <w:r w:rsidRPr="003600C0">
        <w:rPr>
          <w:rFonts w:ascii="Times New Roman" w:hAnsi="Times New Roman"/>
          <w:b/>
          <w:color w:val="000000"/>
          <w:sz w:val="28"/>
          <w:lang w:val="ru-RU"/>
        </w:rPr>
        <w:t>ЧОУ СОШ "Фриона"</w:t>
      </w:r>
    </w:p>
    <w:p w:rsidR="001E3812" w:rsidRPr="003600C0" w:rsidRDefault="001E3812">
      <w:pPr>
        <w:spacing w:after="0"/>
        <w:ind w:left="120"/>
        <w:rPr>
          <w:lang w:val="ru-RU"/>
        </w:rPr>
      </w:pPr>
    </w:p>
    <w:p w:rsidR="001E3812" w:rsidRPr="003600C0" w:rsidRDefault="001E3812">
      <w:pPr>
        <w:spacing w:after="0"/>
        <w:ind w:left="120"/>
        <w:rPr>
          <w:lang w:val="ru-RU"/>
        </w:rPr>
      </w:pPr>
    </w:p>
    <w:p w:rsidR="001E3812" w:rsidRPr="003600C0" w:rsidRDefault="001E3812">
      <w:pPr>
        <w:spacing w:after="0"/>
        <w:ind w:left="120"/>
        <w:rPr>
          <w:lang w:val="ru-RU"/>
        </w:rPr>
      </w:pPr>
    </w:p>
    <w:p w:rsidR="001E3812" w:rsidRPr="003600C0" w:rsidRDefault="001E3812">
      <w:pPr>
        <w:spacing w:after="0"/>
        <w:ind w:left="120"/>
        <w:rPr>
          <w:lang w:val="ru-RU"/>
        </w:rPr>
      </w:pPr>
    </w:p>
    <w:tbl>
      <w:tblPr>
        <w:tblW w:w="0" w:type="auto"/>
        <w:tblLook w:val="04A0" w:firstRow="1" w:lastRow="0" w:firstColumn="1" w:lastColumn="0" w:noHBand="0" w:noVBand="1"/>
      </w:tblPr>
      <w:tblGrid>
        <w:gridCol w:w="5517"/>
        <w:gridCol w:w="2027"/>
        <w:gridCol w:w="2027"/>
      </w:tblGrid>
      <w:tr w:rsidR="00C53FFE" w:rsidRPr="003600C0" w:rsidTr="000D4161">
        <w:tc>
          <w:tcPr>
            <w:tcW w:w="3114" w:type="dxa"/>
          </w:tcPr>
          <w:tbl>
            <w:tblPr>
              <w:tblW w:w="0" w:type="auto"/>
              <w:tblLook w:val="04A0" w:firstRow="1" w:lastRow="0" w:firstColumn="1" w:lastColumn="0" w:noHBand="0" w:noVBand="1"/>
            </w:tblPr>
            <w:tblGrid>
              <w:gridCol w:w="2961"/>
              <w:gridCol w:w="223"/>
              <w:gridCol w:w="2117"/>
            </w:tblGrid>
            <w:tr w:rsidR="003600C0" w:rsidTr="003600C0">
              <w:tc>
                <w:tcPr>
                  <w:tcW w:w="3114" w:type="dxa"/>
                  <w:hideMark/>
                </w:tcPr>
                <w:tbl>
                  <w:tblPr>
                    <w:tblpPr w:leftFromText="180" w:rightFromText="180" w:bottomFromText="200" w:vertAnchor="text" w:horzAnchor="margin" w:tblpY="157"/>
                    <w:tblW w:w="0" w:type="auto"/>
                    <w:tblLook w:val="04A0" w:firstRow="1" w:lastRow="0" w:firstColumn="1" w:lastColumn="0" w:noHBand="0" w:noVBand="1"/>
                  </w:tblPr>
                  <w:tblGrid>
                    <w:gridCol w:w="2301"/>
                    <w:gridCol w:w="222"/>
                    <w:gridCol w:w="222"/>
                  </w:tblGrid>
                  <w:tr w:rsidR="003600C0">
                    <w:tc>
                      <w:tcPr>
                        <w:tcW w:w="3114" w:type="dxa"/>
                      </w:tcPr>
                      <w:p w:rsidR="003600C0" w:rsidRDefault="003600C0" w:rsidP="003600C0">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rsidR="003600C0" w:rsidRDefault="003600C0" w:rsidP="003600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 xml:space="preserve">Педагогическим советом </w:t>
                        </w:r>
                      </w:p>
                      <w:p w:rsidR="003600C0" w:rsidRDefault="003600C0" w:rsidP="003600C0">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протокол №1 от 28.08.26 г.</w:t>
                        </w:r>
                      </w:p>
                      <w:p w:rsidR="003600C0" w:rsidRDefault="003600C0" w:rsidP="003600C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600C0" w:rsidRDefault="003600C0" w:rsidP="003600C0">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rsidR="003600C0" w:rsidRDefault="003600C0" w:rsidP="003600C0">
                        <w:pPr>
                          <w:autoSpaceDE w:val="0"/>
                          <w:autoSpaceDN w:val="0"/>
                          <w:spacing w:after="0" w:line="240" w:lineRule="auto"/>
                          <w:rPr>
                            <w:rFonts w:ascii="Times New Roman" w:eastAsia="Times New Roman" w:hAnsi="Times New Roman"/>
                            <w:color w:val="000000"/>
                            <w:sz w:val="24"/>
                            <w:szCs w:val="24"/>
                            <w:lang w:val="ru-RU"/>
                          </w:rPr>
                        </w:pPr>
                      </w:p>
                    </w:tc>
                  </w:tr>
                </w:tbl>
                <w:p w:rsidR="003600C0" w:rsidRDefault="003600C0" w:rsidP="003600C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600C0" w:rsidRDefault="003600C0" w:rsidP="003600C0">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3600C0" w:rsidRDefault="003600C0" w:rsidP="003600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rsidR="003600C0" w:rsidRDefault="003600C0" w:rsidP="003600C0">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Директор Рожкова Л.И.</w:t>
                  </w:r>
                </w:p>
                <w:p w:rsidR="003600C0" w:rsidRDefault="003600C0" w:rsidP="003600C0">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Приказ № 110826/01о от 28.08.2026 г.</w:t>
                  </w:r>
                </w:p>
                <w:p w:rsidR="003600C0" w:rsidRDefault="003600C0" w:rsidP="003600C0">
                  <w:pPr>
                    <w:autoSpaceDE w:val="0"/>
                    <w:autoSpaceDN w:val="0"/>
                    <w:spacing w:after="120" w:line="240" w:lineRule="auto"/>
                    <w:jc w:val="both"/>
                    <w:rPr>
                      <w:rFonts w:ascii="Times New Roman" w:eastAsia="Times New Roman" w:hAnsi="Times New Roman"/>
                      <w:color w:val="000000"/>
                      <w:sz w:val="24"/>
                      <w:szCs w:val="24"/>
                      <w:lang w:val="ru-RU"/>
                    </w:rPr>
                  </w:pPr>
                </w:p>
              </w:tc>
            </w:tr>
          </w:tbl>
          <w:p w:rsidR="00C53FFE" w:rsidRPr="0040209D" w:rsidRDefault="00FE55C4" w:rsidP="000D4161">
            <w:pPr>
              <w:autoSpaceDE w:val="0"/>
              <w:autoSpaceDN w:val="0"/>
              <w:spacing w:after="120" w:line="240" w:lineRule="auto"/>
              <w:jc w:val="both"/>
              <w:rPr>
                <w:rFonts w:ascii="Times New Roman" w:eastAsia="Times New Roman" w:hAnsi="Times New Roman"/>
                <w:color w:val="000000"/>
                <w:sz w:val="24"/>
                <w:szCs w:val="24"/>
                <w:lang w:val="ru-RU"/>
              </w:rPr>
            </w:pPr>
            <w:bookmarkStart w:id="0" w:name="_GoBack"/>
            <w:bookmarkEnd w:id="0"/>
          </w:p>
        </w:tc>
        <w:tc>
          <w:tcPr>
            <w:tcW w:w="3115" w:type="dxa"/>
          </w:tcPr>
          <w:p w:rsidR="00C53FFE" w:rsidRPr="0040209D" w:rsidRDefault="00FE55C4" w:rsidP="000D4161">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rsidR="00C53FFE" w:rsidRPr="0040209D" w:rsidRDefault="00FE55C4" w:rsidP="000D4161">
            <w:pPr>
              <w:autoSpaceDE w:val="0"/>
              <w:autoSpaceDN w:val="0"/>
              <w:spacing w:after="120" w:line="240" w:lineRule="auto"/>
              <w:jc w:val="both"/>
              <w:rPr>
                <w:rFonts w:ascii="Times New Roman" w:eastAsia="Times New Roman" w:hAnsi="Times New Roman"/>
                <w:color w:val="000000"/>
                <w:sz w:val="24"/>
                <w:szCs w:val="24"/>
                <w:lang w:val="ru-RU"/>
              </w:rPr>
            </w:pPr>
          </w:p>
        </w:tc>
      </w:tr>
    </w:tbl>
    <w:p w:rsidR="001E3812" w:rsidRPr="003600C0" w:rsidRDefault="001E3812">
      <w:pPr>
        <w:spacing w:after="0"/>
        <w:ind w:left="120"/>
        <w:rPr>
          <w:lang w:val="ru-RU"/>
        </w:rPr>
      </w:pPr>
    </w:p>
    <w:p w:rsidR="001E3812" w:rsidRPr="003600C0" w:rsidRDefault="001E3812">
      <w:pPr>
        <w:spacing w:after="0"/>
        <w:ind w:left="120"/>
        <w:rPr>
          <w:lang w:val="ru-RU"/>
        </w:rPr>
      </w:pPr>
    </w:p>
    <w:p w:rsidR="001E3812" w:rsidRPr="003600C0" w:rsidRDefault="001E3812">
      <w:pPr>
        <w:spacing w:after="0"/>
        <w:ind w:left="120"/>
        <w:rPr>
          <w:lang w:val="ru-RU"/>
        </w:rPr>
      </w:pPr>
    </w:p>
    <w:p w:rsidR="001E3812" w:rsidRPr="003600C0" w:rsidRDefault="001E3812">
      <w:pPr>
        <w:spacing w:after="0"/>
        <w:ind w:left="120"/>
        <w:rPr>
          <w:lang w:val="ru-RU"/>
        </w:rPr>
      </w:pPr>
    </w:p>
    <w:p w:rsidR="001E3812" w:rsidRPr="003600C0" w:rsidRDefault="001E3812">
      <w:pPr>
        <w:spacing w:after="0"/>
        <w:ind w:left="120"/>
        <w:rPr>
          <w:lang w:val="ru-RU"/>
        </w:rPr>
      </w:pPr>
    </w:p>
    <w:p w:rsidR="001E3812" w:rsidRPr="003600C0" w:rsidRDefault="00FE55C4">
      <w:pPr>
        <w:spacing w:after="0" w:line="408" w:lineRule="auto"/>
        <w:ind w:left="120"/>
        <w:jc w:val="center"/>
        <w:rPr>
          <w:lang w:val="ru-RU"/>
        </w:rPr>
      </w:pPr>
      <w:r w:rsidRPr="003600C0">
        <w:rPr>
          <w:rFonts w:ascii="Times New Roman" w:hAnsi="Times New Roman"/>
          <w:b/>
          <w:color w:val="000000"/>
          <w:sz w:val="28"/>
          <w:lang w:val="ru-RU"/>
        </w:rPr>
        <w:t>РАБОЧАЯ ПРОГРАММА</w:t>
      </w:r>
    </w:p>
    <w:p w:rsidR="001E3812" w:rsidRPr="003600C0" w:rsidRDefault="00FE55C4">
      <w:pPr>
        <w:spacing w:after="0" w:line="408" w:lineRule="auto"/>
        <w:ind w:left="120"/>
        <w:jc w:val="center"/>
        <w:rPr>
          <w:lang w:val="ru-RU"/>
        </w:rPr>
      </w:pPr>
      <w:r w:rsidRPr="003600C0">
        <w:rPr>
          <w:rFonts w:ascii="Times New Roman" w:hAnsi="Times New Roman"/>
          <w:color w:val="000000"/>
          <w:sz w:val="28"/>
          <w:lang w:val="ru-RU"/>
        </w:rPr>
        <w:t>(</w:t>
      </w:r>
      <w:r>
        <w:rPr>
          <w:rFonts w:ascii="Times New Roman" w:hAnsi="Times New Roman"/>
          <w:color w:val="000000"/>
          <w:sz w:val="28"/>
        </w:rPr>
        <w:t>ID</w:t>
      </w:r>
      <w:r w:rsidRPr="003600C0">
        <w:rPr>
          <w:rFonts w:ascii="Times New Roman" w:hAnsi="Times New Roman"/>
          <w:color w:val="000000"/>
          <w:sz w:val="28"/>
          <w:lang w:val="ru-RU"/>
        </w:rPr>
        <w:t xml:space="preserve"> 12340933)</w:t>
      </w:r>
    </w:p>
    <w:p w:rsidR="001E3812" w:rsidRPr="003600C0" w:rsidRDefault="001E3812">
      <w:pPr>
        <w:spacing w:after="0"/>
        <w:ind w:left="120"/>
        <w:jc w:val="center"/>
        <w:rPr>
          <w:lang w:val="ru-RU"/>
        </w:rPr>
      </w:pPr>
    </w:p>
    <w:p w:rsidR="001E3812" w:rsidRPr="003600C0" w:rsidRDefault="00FE55C4">
      <w:pPr>
        <w:spacing w:after="0" w:line="408" w:lineRule="auto"/>
        <w:ind w:left="120"/>
        <w:jc w:val="center"/>
        <w:rPr>
          <w:lang w:val="ru-RU"/>
        </w:rPr>
      </w:pPr>
      <w:r w:rsidRPr="003600C0">
        <w:rPr>
          <w:rFonts w:ascii="Times New Roman" w:hAnsi="Times New Roman"/>
          <w:b/>
          <w:color w:val="000000"/>
          <w:sz w:val="28"/>
          <w:lang w:val="ru-RU"/>
        </w:rPr>
        <w:t>учебного предмета «Физическая культура»</w:t>
      </w:r>
    </w:p>
    <w:p w:rsidR="001E3812" w:rsidRPr="003600C0" w:rsidRDefault="00FE55C4">
      <w:pPr>
        <w:spacing w:after="0" w:line="408" w:lineRule="auto"/>
        <w:ind w:left="120"/>
        <w:jc w:val="center"/>
        <w:rPr>
          <w:lang w:val="ru-RU"/>
        </w:rPr>
      </w:pPr>
      <w:r w:rsidRPr="003600C0">
        <w:rPr>
          <w:rFonts w:ascii="Times New Roman" w:hAnsi="Times New Roman"/>
          <w:color w:val="000000"/>
          <w:sz w:val="28"/>
          <w:lang w:val="ru-RU"/>
        </w:rPr>
        <w:t xml:space="preserve">для обучающихся 5 – 9 классов </w:t>
      </w: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jc w:val="center"/>
        <w:rPr>
          <w:lang w:val="ru-RU"/>
        </w:rPr>
      </w:pPr>
    </w:p>
    <w:p w:rsidR="001E3812" w:rsidRPr="003600C0" w:rsidRDefault="001E3812">
      <w:pPr>
        <w:spacing w:after="0"/>
        <w:ind w:left="120"/>
        <w:rPr>
          <w:lang w:val="ru-RU"/>
        </w:rPr>
      </w:pPr>
    </w:p>
    <w:p w:rsidR="001E3812" w:rsidRPr="003600C0" w:rsidRDefault="001E3812">
      <w:pPr>
        <w:rPr>
          <w:lang w:val="ru-RU"/>
        </w:rPr>
        <w:sectPr w:rsidR="001E3812" w:rsidRPr="003600C0">
          <w:pgSz w:w="11906" w:h="16383"/>
          <w:pgMar w:top="1134" w:right="850" w:bottom="1134" w:left="1701" w:header="720" w:footer="720" w:gutter="0"/>
          <w:cols w:space="720"/>
        </w:sectPr>
      </w:pPr>
      <w:bookmarkStart w:id="1" w:name="block-103589688"/>
    </w:p>
    <w:p w:rsidR="001E3812" w:rsidRPr="003600C0" w:rsidRDefault="00FE55C4">
      <w:pPr>
        <w:spacing w:after="0" w:line="264" w:lineRule="auto"/>
        <w:ind w:left="120"/>
        <w:jc w:val="both"/>
        <w:rPr>
          <w:lang w:val="ru-RU"/>
        </w:rPr>
      </w:pPr>
      <w:bookmarkStart w:id="2" w:name="block-103589689"/>
      <w:bookmarkEnd w:id="1"/>
      <w:r w:rsidRPr="003600C0">
        <w:rPr>
          <w:rFonts w:ascii="Times New Roman" w:hAnsi="Times New Roman"/>
          <w:b/>
          <w:color w:val="000000"/>
          <w:sz w:val="28"/>
          <w:lang w:val="ru-RU"/>
        </w:rPr>
        <w:lastRenderedPageBreak/>
        <w:t>ПОЯСНИТЕЛЬНАЯ ЗАПИСКА</w:t>
      </w:r>
    </w:p>
    <w:p w:rsidR="001E3812" w:rsidRPr="003600C0" w:rsidRDefault="001E3812">
      <w:pPr>
        <w:spacing w:after="0" w:line="264" w:lineRule="auto"/>
        <w:ind w:left="120"/>
        <w:jc w:val="both"/>
        <w:rPr>
          <w:lang w:val="ru-RU"/>
        </w:rPr>
      </w:pPr>
    </w:p>
    <w:p w:rsidR="001E3812" w:rsidRPr="003600C0" w:rsidRDefault="001E3812">
      <w:pPr>
        <w:spacing w:after="0"/>
        <w:ind w:left="120"/>
        <w:rPr>
          <w:lang w:val="ru-RU"/>
        </w:rPr>
      </w:pP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Программа по физической культуре представляет собой методически оформленную конкретизацию требований ФГОС ООО и раскрывает их реализацию через конкретное предметное содержание.</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При создании программы по физической культуре учитывались потребности современного российского общества в физически крепком и дееспособном подрастающем поколении, способном активно включаться в разнообразные формы здорового образа жизни, умеющем использова</w:t>
      </w:r>
      <w:r w:rsidRPr="003600C0">
        <w:rPr>
          <w:rFonts w:ascii="Times New Roman" w:hAnsi="Times New Roman"/>
          <w:color w:val="000000"/>
          <w:sz w:val="28"/>
          <w:lang w:val="ru-RU"/>
        </w:rPr>
        <w:t xml:space="preserve">ть ценности физической культуры для самоопределения, саморазвития и самоактуализации. </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В своей социально-ценностной ориентации программа по физической культуре рассматривается как средство подготовки обучающихся к предстоящей жизнедеятельности, укрепления</w:t>
      </w:r>
      <w:r w:rsidRPr="003600C0">
        <w:rPr>
          <w:rFonts w:ascii="Times New Roman" w:hAnsi="Times New Roman"/>
          <w:color w:val="000000"/>
          <w:sz w:val="28"/>
          <w:lang w:val="ru-RU"/>
        </w:rPr>
        <w:t xml:space="preserve"> их здоровья, повышения функциональных и адаптивных возможностей систем организма, развития жизненно важных физических качеств. Программа по физической культуре обеспечивает преемственность с федеральными рабочими программами начального общего и среднего о</w:t>
      </w:r>
      <w:r w:rsidRPr="003600C0">
        <w:rPr>
          <w:rFonts w:ascii="Times New Roman" w:hAnsi="Times New Roman"/>
          <w:color w:val="000000"/>
          <w:sz w:val="28"/>
          <w:lang w:val="ru-RU"/>
        </w:rPr>
        <w:t>бщего образования.</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 xml:space="preserve">Основной целью программы по физической культуре является формирование разносторонне физически развитой личности, способной активно использовать ценности физической культуры для укрепления и длительного сохранения собственного здоровья, </w:t>
      </w:r>
      <w:r w:rsidRPr="003600C0">
        <w:rPr>
          <w:rFonts w:ascii="Times New Roman" w:hAnsi="Times New Roman"/>
          <w:color w:val="000000"/>
          <w:sz w:val="28"/>
          <w:lang w:val="ru-RU"/>
        </w:rPr>
        <w:t xml:space="preserve">оптимизации трудовой деятельности и организации активного отдыха. В программе по физической культуре данная цель конкретизируется и связывается с формированием устойчивых мотивов и потребностей обучающихся в бережном отношении к своему здоровью, целостном </w:t>
      </w:r>
      <w:r w:rsidRPr="003600C0">
        <w:rPr>
          <w:rFonts w:ascii="Times New Roman" w:hAnsi="Times New Roman"/>
          <w:color w:val="000000"/>
          <w:sz w:val="28"/>
          <w:lang w:val="ru-RU"/>
        </w:rPr>
        <w:t xml:space="preserve">развитии физических, психических и нравственных качеств, творческом использовании ценностей физической культуры в организации здорового образа жизни, регулярных занятиях двигательной деятельностью и спортом. </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Развивающая направленность программы по физиче</w:t>
      </w:r>
      <w:r w:rsidRPr="003600C0">
        <w:rPr>
          <w:rFonts w:ascii="Times New Roman" w:hAnsi="Times New Roman"/>
          <w:color w:val="000000"/>
          <w:sz w:val="28"/>
          <w:lang w:val="ru-RU"/>
        </w:rPr>
        <w:t xml:space="preserve">ской культуре определяется вектором развития физических качеств и функциональных возможностей организма, являющихся основой укрепления их здоровья, повышения надёжности и активности адаптивных процессов. Существенным достижением данной ориентации является </w:t>
      </w:r>
      <w:r w:rsidRPr="003600C0">
        <w:rPr>
          <w:rFonts w:ascii="Times New Roman" w:hAnsi="Times New Roman"/>
          <w:color w:val="000000"/>
          <w:sz w:val="28"/>
          <w:lang w:val="ru-RU"/>
        </w:rPr>
        <w:t xml:space="preserve">приобретение обучающимися </w:t>
      </w:r>
      <w:r w:rsidRPr="003600C0">
        <w:rPr>
          <w:rFonts w:ascii="Times New Roman" w:hAnsi="Times New Roman"/>
          <w:color w:val="000000"/>
          <w:sz w:val="28"/>
          <w:lang w:val="ru-RU"/>
        </w:rPr>
        <w:lastRenderedPageBreak/>
        <w:t>знаний и умений в организации самостоятельных форм занятий оздоровительной, спортивной и прикладно-ориентированной физической культурой, возможности познания своих физических способностей и их целенаправленного развития.</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Воспитыв</w:t>
      </w:r>
      <w:r w:rsidRPr="003600C0">
        <w:rPr>
          <w:rFonts w:ascii="Times New Roman" w:hAnsi="Times New Roman"/>
          <w:color w:val="000000"/>
          <w:sz w:val="28"/>
          <w:lang w:val="ru-RU"/>
        </w:rPr>
        <w:t>ающее значение программы по физической культуре заключается в содействии активной социализации обучающихся на основе осмысления и понимания роли и значения мирового и российского олимпийского движения, приобщения к их культурным ценностям, истории и соврем</w:t>
      </w:r>
      <w:r w:rsidRPr="003600C0">
        <w:rPr>
          <w:rFonts w:ascii="Times New Roman" w:hAnsi="Times New Roman"/>
          <w:color w:val="000000"/>
          <w:sz w:val="28"/>
          <w:lang w:val="ru-RU"/>
        </w:rPr>
        <w:t xml:space="preserve">енному развитию. </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В число практических результатов данного направления входит формирование положительных навыков и умений в общении и взаимодействии со сверстниками и учителями физической культуры, организации совместной учебной и консультативной деятельн</w:t>
      </w:r>
      <w:r w:rsidRPr="003600C0">
        <w:rPr>
          <w:rFonts w:ascii="Times New Roman" w:hAnsi="Times New Roman"/>
          <w:color w:val="000000"/>
          <w:sz w:val="28"/>
          <w:lang w:val="ru-RU"/>
        </w:rPr>
        <w:t>ости.</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Центральной идеей конструирования учебного содержания и планируемых результатов образования по физической культуре на уровне основного общего образования является воспитание целостной личности обучающихся, обеспечение единства в развитии их физическ</w:t>
      </w:r>
      <w:r w:rsidRPr="003600C0">
        <w:rPr>
          <w:rFonts w:ascii="Times New Roman" w:hAnsi="Times New Roman"/>
          <w:color w:val="000000"/>
          <w:sz w:val="28"/>
          <w:lang w:val="ru-RU"/>
        </w:rPr>
        <w:t>ой, психической и социальной природы. Реализация этой идеи становится возможной на основе содержания учебного предмета, которое представляется двигательной деятельностью с её базовыми компонентами: информационным (знания о физической культуре), операционал</w:t>
      </w:r>
      <w:r w:rsidRPr="003600C0">
        <w:rPr>
          <w:rFonts w:ascii="Times New Roman" w:hAnsi="Times New Roman"/>
          <w:color w:val="000000"/>
          <w:sz w:val="28"/>
          <w:lang w:val="ru-RU"/>
        </w:rPr>
        <w:t>ьным (способы самостоятельной деятельности) и мотивационно-процессуальным (физическое совершенствование).</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 xml:space="preserve">В целях усиления мотивационной составляющей учебного предмета «Физическая культура», придания ей личностно значимого смысла, содержание программы по </w:t>
      </w:r>
      <w:r w:rsidRPr="003600C0">
        <w:rPr>
          <w:rFonts w:ascii="Times New Roman" w:hAnsi="Times New Roman"/>
          <w:color w:val="000000"/>
          <w:sz w:val="28"/>
          <w:lang w:val="ru-RU"/>
        </w:rPr>
        <w:t>физической культуре представляется системой модулей, которые входят структурными компонентами в раздел «Физическое совершенствование».</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Инвариантные модули включают в себя содержание базовых видов спорта: гимнастика, лёгкая атлетика, зимние виды спорта (на</w:t>
      </w:r>
      <w:r w:rsidRPr="003600C0">
        <w:rPr>
          <w:rFonts w:ascii="Times New Roman" w:hAnsi="Times New Roman"/>
          <w:color w:val="000000"/>
          <w:sz w:val="28"/>
          <w:lang w:val="ru-RU"/>
        </w:rPr>
        <w:t xml:space="preserve"> примере лыжной подготовки), спортивные игры, плавание. Инвариантные модули в своём предметном содержании ориентируются на всестороннюю физическую подготовленность обучающихся, освоение ими технических действий и физических упражнений, содействующих обогащ</w:t>
      </w:r>
      <w:r w:rsidRPr="003600C0">
        <w:rPr>
          <w:rFonts w:ascii="Times New Roman" w:hAnsi="Times New Roman"/>
          <w:color w:val="000000"/>
          <w:sz w:val="28"/>
          <w:lang w:val="ru-RU"/>
        </w:rPr>
        <w:t>ению двигательного опыта.</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Вариативные модули объединены модулем «Спорт», содержание которого разрабатывается образовательной организацией на основе модульных программ по физической культуре для общеобразовательных организаций. Основной содержательной напр</w:t>
      </w:r>
      <w:r w:rsidRPr="003600C0">
        <w:rPr>
          <w:rFonts w:ascii="Times New Roman" w:hAnsi="Times New Roman"/>
          <w:color w:val="000000"/>
          <w:sz w:val="28"/>
          <w:lang w:val="ru-RU"/>
        </w:rPr>
        <w:t>авленностью вариативных модулей является подготовка обучающихся к выполнению нормативных требований Всероссийского физкультурно-спортивного комплекса ГТО, активное вовлечение их в соревновательную деятельность.</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Модуль «Спорт» может разрабатываться учителя</w:t>
      </w:r>
      <w:r w:rsidRPr="003600C0">
        <w:rPr>
          <w:rFonts w:ascii="Times New Roman" w:hAnsi="Times New Roman"/>
          <w:color w:val="000000"/>
          <w:sz w:val="28"/>
          <w:lang w:val="ru-RU"/>
        </w:rPr>
        <w:t>ми физической культуры на основе содержания базовой физической подготовки, национальных видов спорта, современных оздоровительных систем. В рамках данного модуля представлено примерное содержание «Базовой физической подготовки».</w:t>
      </w:r>
    </w:p>
    <w:p w:rsidR="001E3812" w:rsidRPr="003600C0" w:rsidRDefault="001E3812">
      <w:pPr>
        <w:spacing w:after="0"/>
        <w:ind w:left="120"/>
        <w:jc w:val="both"/>
        <w:rPr>
          <w:lang w:val="ru-RU"/>
        </w:rPr>
      </w:pPr>
    </w:p>
    <w:p w:rsidR="001E3812" w:rsidRPr="003600C0" w:rsidRDefault="00FE55C4">
      <w:pPr>
        <w:spacing w:after="0"/>
        <w:ind w:firstLine="600"/>
        <w:jc w:val="both"/>
        <w:rPr>
          <w:lang w:val="ru-RU"/>
        </w:rPr>
      </w:pPr>
      <w:r w:rsidRPr="003600C0">
        <w:rPr>
          <w:rFonts w:ascii="Times New Roman" w:hAnsi="Times New Roman"/>
          <w:color w:val="000000"/>
          <w:sz w:val="28"/>
          <w:lang w:val="ru-RU"/>
        </w:rPr>
        <w:t>Содержание программы по фи</w:t>
      </w:r>
      <w:r w:rsidRPr="003600C0">
        <w:rPr>
          <w:rFonts w:ascii="Times New Roman" w:hAnsi="Times New Roman"/>
          <w:color w:val="000000"/>
          <w:sz w:val="28"/>
          <w:lang w:val="ru-RU"/>
        </w:rPr>
        <w:t>зической культуре представлено по годам обучения, для каждого класса предусмотрен раздел «Универсальные учебные действия», в котором раскрывается вклад предмета в формирование познавательных, коммуникативных и регулятивных действий, соответствующих возможн</w:t>
      </w:r>
      <w:r w:rsidRPr="003600C0">
        <w:rPr>
          <w:rFonts w:ascii="Times New Roman" w:hAnsi="Times New Roman"/>
          <w:color w:val="000000"/>
          <w:sz w:val="28"/>
          <w:lang w:val="ru-RU"/>
        </w:rPr>
        <w:t xml:space="preserve">остям и особенностям обучающихся данного возраста. Личностные достижения непосредственно связаны с конкретным содержанием учебного предмета и представлены по мере его раскрытия. </w:t>
      </w:r>
    </w:p>
    <w:p w:rsidR="001E3812" w:rsidRPr="003600C0" w:rsidRDefault="00FE55C4">
      <w:pPr>
        <w:spacing w:after="0"/>
        <w:ind w:firstLine="600"/>
        <w:jc w:val="both"/>
        <w:rPr>
          <w:lang w:val="ru-RU"/>
        </w:rPr>
      </w:pPr>
      <w:bookmarkStart w:id="3" w:name="10bad217-7d99-408e-b09f-86f4333d94ae"/>
      <w:r w:rsidRPr="003600C0">
        <w:rPr>
          <w:rFonts w:ascii="Times New Roman" w:hAnsi="Times New Roman"/>
          <w:color w:val="000000"/>
          <w:sz w:val="28"/>
          <w:lang w:val="ru-RU"/>
        </w:rPr>
        <w:t>Общее число часов, рекомендованных для изучения физической культуры на уровне</w:t>
      </w:r>
      <w:r w:rsidRPr="003600C0">
        <w:rPr>
          <w:rFonts w:ascii="Times New Roman" w:hAnsi="Times New Roman"/>
          <w:color w:val="000000"/>
          <w:sz w:val="28"/>
          <w:lang w:val="ru-RU"/>
        </w:rPr>
        <w:t xml:space="preserve"> основного общего образования, – 510 часов: в 5 классе – 68 часов (2 часа в неделю), в 6 классе – 68 часов (2 часа в неделю), в 7 классе – 68 часов (2 часа в неделю), в 8 классе – 68 часов (2 часа в неделю), в 9 классе – 68 часов (2 часа в неделю).</w:t>
      </w:r>
      <w:bookmarkEnd w:id="3"/>
    </w:p>
    <w:p w:rsidR="001E3812" w:rsidRPr="003600C0" w:rsidRDefault="001E3812">
      <w:pPr>
        <w:spacing w:after="0"/>
        <w:ind w:left="120"/>
        <w:jc w:val="both"/>
        <w:rPr>
          <w:lang w:val="ru-RU"/>
        </w:rPr>
      </w:pPr>
    </w:p>
    <w:p w:rsidR="001E3812" w:rsidRPr="003600C0" w:rsidRDefault="001E3812">
      <w:pPr>
        <w:spacing w:after="0"/>
        <w:ind w:left="120"/>
        <w:jc w:val="both"/>
        <w:rPr>
          <w:lang w:val="ru-RU"/>
        </w:rPr>
      </w:pPr>
    </w:p>
    <w:p w:rsidR="001E3812" w:rsidRPr="003600C0" w:rsidRDefault="001E3812">
      <w:pPr>
        <w:spacing w:after="0" w:line="264" w:lineRule="auto"/>
        <w:ind w:left="120"/>
        <w:jc w:val="both"/>
        <w:rPr>
          <w:lang w:val="ru-RU"/>
        </w:rPr>
      </w:pPr>
    </w:p>
    <w:p w:rsidR="001E3812" w:rsidRPr="003600C0" w:rsidRDefault="001E3812">
      <w:pPr>
        <w:rPr>
          <w:lang w:val="ru-RU"/>
        </w:rPr>
        <w:sectPr w:rsidR="001E3812" w:rsidRPr="003600C0">
          <w:pgSz w:w="11906" w:h="16383"/>
          <w:pgMar w:top="1134" w:right="850" w:bottom="1134" w:left="1701" w:header="720" w:footer="720" w:gutter="0"/>
          <w:cols w:space="720"/>
        </w:sectPr>
      </w:pPr>
    </w:p>
    <w:p w:rsidR="001E3812" w:rsidRPr="003600C0" w:rsidRDefault="00FE55C4">
      <w:pPr>
        <w:spacing w:after="0" w:line="264" w:lineRule="auto"/>
        <w:ind w:left="120"/>
        <w:jc w:val="both"/>
        <w:rPr>
          <w:lang w:val="ru-RU"/>
        </w:rPr>
      </w:pPr>
      <w:bookmarkStart w:id="4" w:name="block-103589690"/>
      <w:bookmarkEnd w:id="2"/>
      <w:r w:rsidRPr="003600C0">
        <w:rPr>
          <w:rFonts w:ascii="Times New Roman" w:hAnsi="Times New Roman"/>
          <w:b/>
          <w:color w:val="000000"/>
          <w:sz w:val="28"/>
          <w:lang w:val="ru-RU"/>
        </w:rPr>
        <w:lastRenderedPageBreak/>
        <w:t>СОДЕРЖАНИЕ УЧЕБНОГО ПРЕДМЕТА</w:t>
      </w:r>
    </w:p>
    <w:p w:rsidR="001E3812" w:rsidRPr="003600C0" w:rsidRDefault="001E3812">
      <w:pPr>
        <w:spacing w:after="0" w:line="264" w:lineRule="auto"/>
        <w:ind w:left="120"/>
        <w:jc w:val="both"/>
        <w:rPr>
          <w:lang w:val="ru-RU"/>
        </w:rPr>
      </w:pPr>
    </w:p>
    <w:p w:rsidR="001E3812" w:rsidRPr="003600C0" w:rsidRDefault="00FE55C4">
      <w:pPr>
        <w:spacing w:after="0" w:line="264" w:lineRule="auto"/>
        <w:ind w:left="120"/>
        <w:jc w:val="both"/>
        <w:rPr>
          <w:lang w:val="ru-RU"/>
        </w:rPr>
      </w:pPr>
      <w:bookmarkStart w:id="5" w:name="_Toc137567697"/>
      <w:bookmarkEnd w:id="5"/>
      <w:r w:rsidRPr="003600C0">
        <w:rPr>
          <w:rFonts w:ascii="Times New Roman" w:hAnsi="Times New Roman"/>
          <w:b/>
          <w:color w:val="000000"/>
          <w:sz w:val="28"/>
          <w:lang w:val="ru-RU"/>
        </w:rPr>
        <w:t>5 КЛАСС</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Знания о физической культуре.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Физическая культура на уровне основного общего образования: задачи, содержание и формы организации занятий. Система дополнительного обучения физической культуре, организация спортивной р</w:t>
      </w:r>
      <w:r w:rsidRPr="003600C0">
        <w:rPr>
          <w:rFonts w:ascii="Times New Roman" w:hAnsi="Times New Roman"/>
          <w:color w:val="000000"/>
          <w:sz w:val="28"/>
          <w:lang w:val="ru-RU"/>
        </w:rPr>
        <w:t>аботы в общеобразовательной организации.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Физическая культура и здоровый образ жизни: характеристика основных форм занятий физической культурой, их связь с укреплением здоровья, организацией отдыха и досуга.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Исторические сведения об Олимпийских играх Древне</w:t>
      </w:r>
      <w:r w:rsidRPr="003600C0">
        <w:rPr>
          <w:rFonts w:ascii="Times New Roman" w:hAnsi="Times New Roman"/>
          <w:color w:val="000000"/>
          <w:sz w:val="28"/>
          <w:lang w:val="ru-RU"/>
        </w:rPr>
        <w:t>й Греции, характеристика их содержания и правил спортивной борьбы. Расцвет и завершение истории Олимпийских игр древности.</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Способы самостоятельной деятельности.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Режим дня и его значение для обучающихся, связь с умственной работоспособностью. Составление ин</w:t>
      </w:r>
      <w:r w:rsidRPr="003600C0">
        <w:rPr>
          <w:rFonts w:ascii="Times New Roman" w:hAnsi="Times New Roman"/>
          <w:color w:val="000000"/>
          <w:sz w:val="28"/>
          <w:lang w:val="ru-RU"/>
        </w:rPr>
        <w:t>дивидуального режима дня, определение основных индивидуальных видов деятельности, их временных диапазонов и последовательности в выполнении.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Физическое развитие человека, его показатели и способы измерения. Осанка как показатель физического развития, прави</w:t>
      </w:r>
      <w:r w:rsidRPr="003600C0">
        <w:rPr>
          <w:rFonts w:ascii="Times New Roman" w:hAnsi="Times New Roman"/>
          <w:color w:val="000000"/>
          <w:sz w:val="28"/>
          <w:lang w:val="ru-RU"/>
        </w:rPr>
        <w:t>ла предупреждения её нарушений в условиях учебной и бытовой деятельности. Способы измерения и оценивания осанки. Составление комплексов физических упражнений с коррекционной направленностью и правил их самостоятельного проведения.</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Проведение самостоятельны</w:t>
      </w:r>
      <w:r w:rsidRPr="003600C0">
        <w:rPr>
          <w:rFonts w:ascii="Times New Roman" w:hAnsi="Times New Roman"/>
          <w:color w:val="000000"/>
          <w:sz w:val="28"/>
          <w:lang w:val="ru-RU"/>
        </w:rPr>
        <w:t>х занятий физическими упражнениями на открытых площадках и в домашних условиях, подготовка мест занятий, выбор одежды и обуви, предупреждение травматизма.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Оценивание состояния организма в покое и после физической нагрузки в процессе самостоятельных занятий</w:t>
      </w:r>
      <w:r w:rsidRPr="003600C0">
        <w:rPr>
          <w:rFonts w:ascii="Times New Roman" w:hAnsi="Times New Roman"/>
          <w:color w:val="000000"/>
          <w:sz w:val="28"/>
          <w:lang w:val="ru-RU"/>
        </w:rPr>
        <w:t xml:space="preserve"> физической культуры и спортом.</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Составление дневника физической культуры.</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Физическое совершенствование.</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Физкультурно-оздоровительная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Роль и значение физкультурно-оздоровительной деятельности в здоровом образе жизни современного человека. </w:t>
      </w:r>
      <w:r w:rsidRPr="003600C0">
        <w:rPr>
          <w:rFonts w:ascii="Times New Roman" w:hAnsi="Times New Roman"/>
          <w:color w:val="000000"/>
          <w:sz w:val="28"/>
          <w:lang w:val="ru-RU"/>
        </w:rPr>
        <w:t>Упражнения утренней зарядки и физкультминуток, дыхательной и зрительной гимнастики в процессе учебных занятий, закаливающие процедуры после занятий утренней зарядкой. Упражнения на развитие гибкости и подвижности суставов, развитие координации; формировани</w:t>
      </w:r>
      <w:r w:rsidRPr="003600C0">
        <w:rPr>
          <w:rFonts w:ascii="Times New Roman" w:hAnsi="Times New Roman"/>
          <w:color w:val="000000"/>
          <w:sz w:val="28"/>
          <w:lang w:val="ru-RU"/>
        </w:rPr>
        <w:t>е телосложения с использованием внешних отягощений.</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Спортивно-оздоровительная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Роль и значение спортивно-оздоровительной деятельности в здоровом образе жизни современного человека.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«Гимнастика».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Кувырки вперёд и назад в группировке, </w:t>
      </w:r>
      <w:r w:rsidRPr="003600C0">
        <w:rPr>
          <w:rFonts w:ascii="Times New Roman" w:hAnsi="Times New Roman"/>
          <w:color w:val="000000"/>
          <w:sz w:val="28"/>
          <w:lang w:val="ru-RU"/>
        </w:rPr>
        <w:t>кувырки вперёд ноги «скрестно», кувырки назад из стойки на лопатках (мальчики). Опорные прыжки через гимнастического козла ноги врозь (мальчики), опорные прыжки на гимнастического козла с последующим спрыгиванием (девочки).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Упражнения на низком гимнастичес</w:t>
      </w:r>
      <w:r w:rsidRPr="003600C0">
        <w:rPr>
          <w:rFonts w:ascii="Times New Roman" w:hAnsi="Times New Roman"/>
          <w:color w:val="000000"/>
          <w:sz w:val="28"/>
          <w:lang w:val="ru-RU"/>
        </w:rPr>
        <w:t>ком бревне: передвижение ходьбой с поворотами кругом и на 90°, лёгкие подпрыгивания, подпрыгивания толчком двумя ногами, передвижение приставным шагом (девочки). Упражнения на гимнастической лестнице: перелезание приставным шагом правым и левым боком, лаза</w:t>
      </w:r>
      <w:r w:rsidRPr="003600C0">
        <w:rPr>
          <w:rFonts w:ascii="Times New Roman" w:hAnsi="Times New Roman"/>
          <w:color w:val="000000"/>
          <w:sz w:val="28"/>
          <w:lang w:val="ru-RU"/>
        </w:rPr>
        <w:t>нье разноимённым способом по диагонали и одноимённым способом вверх. Расхождение на гимнастической скамейке правым и левым боком способом «удерживая за плечи».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«Лёгкая атлетика».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Бег на длинные дистанции с равномерной скоростью передвижения с высоко</w:t>
      </w:r>
      <w:r w:rsidRPr="003600C0">
        <w:rPr>
          <w:rFonts w:ascii="Times New Roman" w:hAnsi="Times New Roman"/>
          <w:color w:val="000000"/>
          <w:sz w:val="28"/>
          <w:lang w:val="ru-RU"/>
        </w:rPr>
        <w:t>го старта, бег на короткие дистанции с максимальной скоростью передвижения. Прыжки в длину с разбега способом «согнув ноги», прыжки в высоту с прямого разбега.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Метание малого мяча с места в вертикальную неподвижную мишень, метание малого мяча на дальность </w:t>
      </w:r>
      <w:r w:rsidRPr="003600C0">
        <w:rPr>
          <w:rFonts w:ascii="Times New Roman" w:hAnsi="Times New Roman"/>
          <w:color w:val="000000"/>
          <w:sz w:val="28"/>
          <w:lang w:val="ru-RU"/>
        </w:rPr>
        <w:t>с трёх шагов разбега.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«Зимние виды спорта».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Передвижение на лыжах попеременным двухшажным ходом, повороты на лыжах переступанием на месте и в движении по учебной дистанции, подъём по пологому склону способом «лесенка» и спуск в основной стойке, прео</w:t>
      </w:r>
      <w:r w:rsidRPr="003600C0">
        <w:rPr>
          <w:rFonts w:ascii="Times New Roman" w:hAnsi="Times New Roman"/>
          <w:color w:val="000000"/>
          <w:sz w:val="28"/>
          <w:lang w:val="ru-RU"/>
        </w:rPr>
        <w:t>доление небольших бугров и впадин при спуске с пологого склона.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«Спортивные игры».</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Баскетбол. Передача мяча двумя руками от груди, на месте и в движении, ведение мяча на месте и в движении «по прямой», «по кругу» и «змейкой», бросок мяча в корзину д</w:t>
      </w:r>
      <w:r w:rsidRPr="003600C0">
        <w:rPr>
          <w:rFonts w:ascii="Times New Roman" w:hAnsi="Times New Roman"/>
          <w:color w:val="000000"/>
          <w:sz w:val="28"/>
          <w:lang w:val="ru-RU"/>
        </w:rPr>
        <w:t>вумя руками от груди с места, ранее разученные технические действия с мячом.</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Волейбол. Прямая нижняя подача мяча, приём и передача мяча двумя руками снизу и сверху на месте и в движении, ранее разученные технические действия с мячом.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Футбол. Удар по непод</w:t>
      </w:r>
      <w:r w:rsidRPr="003600C0">
        <w:rPr>
          <w:rFonts w:ascii="Times New Roman" w:hAnsi="Times New Roman"/>
          <w:color w:val="000000"/>
          <w:sz w:val="28"/>
          <w:lang w:val="ru-RU"/>
        </w:rPr>
        <w:t xml:space="preserve">вижному мячу внутренней стороной стопы с небольшого разбега, остановка катящегося мяча способом «наступания», ведение мяча «по прямой», «по кругу» и «змейкой», обводка мячом ориентиров (конусов).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Совершенствование техники ранее разученных гимнастических и</w:t>
      </w:r>
      <w:r w:rsidRPr="003600C0">
        <w:rPr>
          <w:rFonts w:ascii="Times New Roman" w:hAnsi="Times New Roman"/>
          <w:color w:val="000000"/>
          <w:sz w:val="28"/>
          <w:lang w:val="ru-RU"/>
        </w:rPr>
        <w:t xml:space="preserve"> акробатических упражнений, упражнений лёгкой атлетики и зимних видов спорта, технических действий спортивных игр.</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w:t>
      </w:r>
      <w:r w:rsidRPr="003600C0">
        <w:rPr>
          <w:rFonts w:ascii="Times New Roman" w:hAnsi="Times New Roman"/>
          <w:color w:val="000000"/>
          <w:sz w:val="28"/>
          <w:lang w:val="ru-RU"/>
        </w:rPr>
        <w:t>рта и оздоровительных систем физической культуры, национальных видов спорта, культурно-этнических игр.</w:t>
      </w:r>
    </w:p>
    <w:p w:rsidR="001E3812" w:rsidRPr="003600C0" w:rsidRDefault="001E3812">
      <w:pPr>
        <w:spacing w:after="0"/>
        <w:ind w:left="120"/>
        <w:rPr>
          <w:lang w:val="ru-RU"/>
        </w:rPr>
      </w:pPr>
      <w:bookmarkStart w:id="6" w:name="_Toc137567698"/>
      <w:bookmarkEnd w:id="6"/>
    </w:p>
    <w:p w:rsidR="001E3812" w:rsidRPr="003600C0" w:rsidRDefault="001E3812">
      <w:pPr>
        <w:spacing w:after="0"/>
        <w:ind w:left="120"/>
        <w:rPr>
          <w:lang w:val="ru-RU"/>
        </w:rPr>
      </w:pPr>
    </w:p>
    <w:p w:rsidR="001E3812" w:rsidRPr="003600C0" w:rsidRDefault="00FE55C4">
      <w:pPr>
        <w:spacing w:after="0"/>
        <w:ind w:left="120"/>
        <w:rPr>
          <w:lang w:val="ru-RU"/>
        </w:rPr>
      </w:pPr>
      <w:r w:rsidRPr="003600C0">
        <w:rPr>
          <w:rFonts w:ascii="Times New Roman" w:hAnsi="Times New Roman"/>
          <w:b/>
          <w:color w:val="000000"/>
          <w:sz w:val="28"/>
          <w:lang w:val="ru-RU"/>
        </w:rPr>
        <w:t>6 КЛАСС</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Знания о физической культуре.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Возрождение Олимпийских игр и олимпийского движения в современном мире, роль Пьера де Кубертена в их становлении </w:t>
      </w:r>
      <w:r w:rsidRPr="003600C0">
        <w:rPr>
          <w:rFonts w:ascii="Times New Roman" w:hAnsi="Times New Roman"/>
          <w:color w:val="000000"/>
          <w:sz w:val="28"/>
          <w:lang w:val="ru-RU"/>
        </w:rPr>
        <w:t>и развитии. Девиз, символика и ритуалы современных Олимпийских игр. История организации и проведения первых Олимпийских игр современности, первые олимпийские чемпионы.</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Способы самостоятельной деятельности.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Ведение дневника физической культуры. Физическая п</w:t>
      </w:r>
      <w:r w:rsidRPr="003600C0">
        <w:rPr>
          <w:rFonts w:ascii="Times New Roman" w:hAnsi="Times New Roman"/>
          <w:color w:val="000000"/>
          <w:sz w:val="28"/>
          <w:lang w:val="ru-RU"/>
        </w:rPr>
        <w:t xml:space="preserve">одготовка и её влияние на развитие систем организма, связь с укреплением здоровья, физическая подготовленность как результат физической подготовки.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Правила и способы самостоятельного развития физических качеств. Способы определения индивидуальной физическ</w:t>
      </w:r>
      <w:r w:rsidRPr="003600C0">
        <w:rPr>
          <w:rFonts w:ascii="Times New Roman" w:hAnsi="Times New Roman"/>
          <w:color w:val="000000"/>
          <w:sz w:val="28"/>
          <w:lang w:val="ru-RU"/>
        </w:rPr>
        <w:t xml:space="preserve">ой нагрузки. Правила проведения измерительных процедур по оценке физической подготовленности. Правила техники выполнения тестовых заданий и способы регистрации их результатов.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Правила и способы составления плана самостоятельных занятий физической подготов</w:t>
      </w:r>
      <w:r w:rsidRPr="003600C0">
        <w:rPr>
          <w:rFonts w:ascii="Times New Roman" w:hAnsi="Times New Roman"/>
          <w:color w:val="000000"/>
          <w:sz w:val="28"/>
          <w:lang w:val="ru-RU"/>
        </w:rPr>
        <w:t>кой.</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Физическое совершенствование.</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Физкультурно-оздоровительная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Правила самостоятельного закаливания организма с помощью воздушных и солнечных ванн, купания в естественных водоёмах. Правила техники безопасности и гигиены мест занятий физическ</w:t>
      </w:r>
      <w:r w:rsidRPr="003600C0">
        <w:rPr>
          <w:rFonts w:ascii="Times New Roman" w:hAnsi="Times New Roman"/>
          <w:color w:val="000000"/>
          <w:sz w:val="28"/>
          <w:lang w:val="ru-RU"/>
        </w:rPr>
        <w:t>ими упражнениями.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Оздоровительные комплексы: упражнения для коррекции телосложения с использованием дополнительных отягощений, упражнения для профилактики нарушения зрения во время учебных занятий и работы за компьютером, упражнения для физкультпауз, </w:t>
      </w:r>
      <w:r w:rsidRPr="003600C0">
        <w:rPr>
          <w:rFonts w:ascii="Times New Roman" w:hAnsi="Times New Roman"/>
          <w:color w:val="000000"/>
          <w:sz w:val="28"/>
          <w:lang w:val="ru-RU"/>
        </w:rPr>
        <w:t>направленных на поддержание оптимальной работоспособности мышц опорно-двигательного аппарата в режиме учебной деятельности.</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Спортивно-оздоровительная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Модуль «Гимнастика».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Акробатическая комбинация из общеразвивающих и сложно координированных </w:t>
      </w:r>
      <w:r w:rsidRPr="003600C0">
        <w:rPr>
          <w:rFonts w:ascii="Times New Roman" w:hAnsi="Times New Roman"/>
          <w:color w:val="000000"/>
          <w:sz w:val="28"/>
          <w:lang w:val="ru-RU"/>
        </w:rPr>
        <w:t xml:space="preserve">упражнений, стоек и кувырков, ранее разученных акробатических упражнений.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Комбинация из стилизованных общеразвивающих упражнений и сложно-координированных упражнений ритмической гимнастики, разнообразных движений руками и ногами с разной амплитудой и трае</w:t>
      </w:r>
      <w:r w:rsidRPr="003600C0">
        <w:rPr>
          <w:rFonts w:ascii="Times New Roman" w:hAnsi="Times New Roman"/>
          <w:color w:val="000000"/>
          <w:sz w:val="28"/>
          <w:lang w:val="ru-RU"/>
        </w:rPr>
        <w:t>кторией, танцевальными движениями из ранее разученных танцев (девочки).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Опорные прыжки через гимнастического козла с разбега способом «согнув ноги» (мальчики) и способом «ноги врозь» (девочки).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Гимнастические комбинации на низком гимнастическом бревне с и</w:t>
      </w:r>
      <w:r w:rsidRPr="003600C0">
        <w:rPr>
          <w:rFonts w:ascii="Times New Roman" w:hAnsi="Times New Roman"/>
          <w:color w:val="000000"/>
          <w:sz w:val="28"/>
          <w:lang w:val="ru-RU"/>
        </w:rPr>
        <w:t>спользованием стилизованных общеразвивающих и сложно-координированных упражнений, передвижений шагом и лёгким бегом, поворотами с разнообразными движениями рук и ног, удержанием статических поз (девочки).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Упражнения на невысокой гимнастической перекладине:</w:t>
      </w:r>
      <w:r w:rsidRPr="003600C0">
        <w:rPr>
          <w:rFonts w:ascii="Times New Roman" w:hAnsi="Times New Roman"/>
          <w:color w:val="000000"/>
          <w:sz w:val="28"/>
          <w:lang w:val="ru-RU"/>
        </w:rPr>
        <w:t xml:space="preserve"> висы, упор ноги врозь, перемах вперёд и обратно (мальчики).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Лазанье по канату в три приёма (мальчики).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«Лёгкая атлетика».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Старт с опорой на одну руку и последующим ускорением, спринтерский и гладкий равномерный бег по учебной дистанции, ранее </w:t>
      </w:r>
      <w:r w:rsidRPr="003600C0">
        <w:rPr>
          <w:rFonts w:ascii="Times New Roman" w:hAnsi="Times New Roman"/>
          <w:color w:val="000000"/>
          <w:sz w:val="28"/>
          <w:lang w:val="ru-RU"/>
        </w:rPr>
        <w:t>разученные беговые упражнения.</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Прыжковые упражнения: прыжок в высоту с разбега способом «перешагивание», ранее разученные прыжковые упражнения в длину и высоту, напрыгивание и спрыгивание.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Метание малого (теннисного) мяча в подвижную (раскачивающуюся) миш</w:t>
      </w:r>
      <w:r w:rsidRPr="003600C0">
        <w:rPr>
          <w:rFonts w:ascii="Times New Roman" w:hAnsi="Times New Roman"/>
          <w:color w:val="000000"/>
          <w:sz w:val="28"/>
          <w:lang w:val="ru-RU"/>
        </w:rPr>
        <w:t xml:space="preserve">ень.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«Зимние виды спорта».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Передвижение на лыжах одновременным одношажным ходом, преодоление небольших трамплинов при спуске с пологого склона в низкой стойке, ранее разученные упражнения лыжной подготовки, передвижения по учебной дистанции, поворо</w:t>
      </w:r>
      <w:r w:rsidRPr="003600C0">
        <w:rPr>
          <w:rFonts w:ascii="Times New Roman" w:hAnsi="Times New Roman"/>
          <w:color w:val="000000"/>
          <w:sz w:val="28"/>
          <w:lang w:val="ru-RU"/>
        </w:rPr>
        <w:t xml:space="preserve">ты, спуски, торможение.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«Спортивные игры».</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Баскетбол. Технические действия игрока без мяча: передвижение в стойке баскетболиста, прыжки вверх толчком одной ногой и приземлением на другую ногу, остановка двумя шагами и прыжком.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 xml:space="preserve">Упражнения с мячом: </w:t>
      </w:r>
      <w:r w:rsidRPr="003600C0">
        <w:rPr>
          <w:rFonts w:ascii="Times New Roman" w:hAnsi="Times New Roman"/>
          <w:color w:val="000000"/>
          <w:sz w:val="28"/>
          <w:lang w:val="ru-RU"/>
        </w:rPr>
        <w:t>ранее разученные упражнения в ведении мяча в разных направлениях и по разной траектории, на передачу и броски мяча в корзину.</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Правила игры и игровая деятельность по правилам с использованием разученных технических приёмов.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Волейбол. Приём и передача мяча </w:t>
      </w:r>
      <w:r w:rsidRPr="003600C0">
        <w:rPr>
          <w:rFonts w:ascii="Times New Roman" w:hAnsi="Times New Roman"/>
          <w:color w:val="000000"/>
          <w:sz w:val="28"/>
          <w:lang w:val="ru-RU"/>
        </w:rPr>
        <w:t xml:space="preserve">двумя руками снизу в разные зоны площадки команды соперника. Правила игры и игровая деятельность по правилам с использованием разученных технических приёмов в подаче мяча, его приёме и передаче двумя руками снизу и сверху.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Футбол. Удары по катящемуся мячу</w:t>
      </w:r>
      <w:r w:rsidRPr="003600C0">
        <w:rPr>
          <w:rFonts w:ascii="Times New Roman" w:hAnsi="Times New Roman"/>
          <w:color w:val="000000"/>
          <w:sz w:val="28"/>
          <w:lang w:val="ru-RU"/>
        </w:rPr>
        <w:t xml:space="preserve"> с разбега. Правила игры и игровая деятельность по правилам с использованием разученных технических приёмов в остановке и передаче мяча, его ведении и обводке.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w:t>
      </w:r>
      <w:r w:rsidRPr="003600C0">
        <w:rPr>
          <w:rFonts w:ascii="Times New Roman" w:hAnsi="Times New Roman"/>
          <w:color w:val="000000"/>
          <w:sz w:val="28"/>
          <w:lang w:val="ru-RU"/>
        </w:rPr>
        <w:t xml:space="preserve">ий лёгкой атлетики и зимних видов спорта, технических действий спортивных игр.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w:t>
      </w:r>
      <w:r w:rsidRPr="003600C0">
        <w:rPr>
          <w:rFonts w:ascii="Times New Roman" w:hAnsi="Times New Roman"/>
          <w:color w:val="000000"/>
          <w:sz w:val="28"/>
          <w:lang w:val="ru-RU"/>
        </w:rPr>
        <w:t>ской культуры, национальных видов спорта, культурно-этнических игр.</w:t>
      </w:r>
    </w:p>
    <w:p w:rsidR="001E3812" w:rsidRPr="003600C0" w:rsidRDefault="001E3812">
      <w:pPr>
        <w:spacing w:after="0"/>
        <w:ind w:left="120"/>
        <w:rPr>
          <w:lang w:val="ru-RU"/>
        </w:rPr>
      </w:pPr>
      <w:bookmarkStart w:id="7" w:name="_Toc137567699"/>
      <w:bookmarkEnd w:id="7"/>
    </w:p>
    <w:p w:rsidR="001E3812" w:rsidRPr="003600C0" w:rsidRDefault="001E3812">
      <w:pPr>
        <w:spacing w:after="0"/>
        <w:ind w:left="120"/>
        <w:rPr>
          <w:lang w:val="ru-RU"/>
        </w:rPr>
      </w:pPr>
    </w:p>
    <w:p w:rsidR="001E3812" w:rsidRPr="003600C0" w:rsidRDefault="00FE55C4">
      <w:pPr>
        <w:spacing w:after="0"/>
        <w:ind w:left="120"/>
        <w:rPr>
          <w:lang w:val="ru-RU"/>
        </w:rPr>
      </w:pPr>
      <w:r w:rsidRPr="003600C0">
        <w:rPr>
          <w:rFonts w:ascii="Times New Roman" w:hAnsi="Times New Roman"/>
          <w:b/>
          <w:color w:val="000000"/>
          <w:sz w:val="28"/>
          <w:lang w:val="ru-RU"/>
        </w:rPr>
        <w:t>7 КЛАСС</w:t>
      </w:r>
    </w:p>
    <w:p w:rsidR="001E3812" w:rsidRPr="003600C0" w:rsidRDefault="00FE55C4">
      <w:pPr>
        <w:spacing w:after="0" w:line="264" w:lineRule="auto"/>
        <w:ind w:firstLine="600"/>
        <w:jc w:val="both"/>
        <w:rPr>
          <w:lang w:val="ru-RU"/>
        </w:rPr>
      </w:pPr>
      <w:r w:rsidRPr="003600C0">
        <w:rPr>
          <w:rFonts w:ascii="Times New Roman" w:hAnsi="Times New Roman"/>
          <w:b/>
          <w:i/>
          <w:color w:val="000000"/>
          <w:spacing w:val="-2"/>
          <w:sz w:val="28"/>
          <w:lang w:val="ru-RU"/>
        </w:rPr>
        <w:t>Знания о физической культуре.</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 xml:space="preserve">Зарождение олимпийского движения в дореволюционной России, роль А.Д. Бутовского в развитии отечественной системы физического воспитания и спорта. </w:t>
      </w:r>
      <w:r w:rsidRPr="003600C0">
        <w:rPr>
          <w:rFonts w:ascii="Times New Roman" w:hAnsi="Times New Roman"/>
          <w:color w:val="000000"/>
          <w:spacing w:val="-2"/>
          <w:sz w:val="28"/>
          <w:lang w:val="ru-RU"/>
        </w:rPr>
        <w:t>Олимпийское движение в СССР и современной России, характеристика основных этапов развития. Выдающиеся советские и российские олимпийцы.</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Влияние занятий физической культурой и спортом на воспитание положительных качеств личности современного человека.</w:t>
      </w:r>
    </w:p>
    <w:p w:rsidR="001E3812" w:rsidRPr="003600C0" w:rsidRDefault="00FE55C4">
      <w:pPr>
        <w:spacing w:after="0" w:line="264" w:lineRule="auto"/>
        <w:ind w:firstLine="600"/>
        <w:jc w:val="both"/>
        <w:rPr>
          <w:lang w:val="ru-RU"/>
        </w:rPr>
      </w:pPr>
      <w:r w:rsidRPr="003600C0">
        <w:rPr>
          <w:rFonts w:ascii="Times New Roman" w:hAnsi="Times New Roman"/>
          <w:b/>
          <w:i/>
          <w:color w:val="000000"/>
          <w:spacing w:val="-2"/>
          <w:sz w:val="28"/>
          <w:lang w:val="ru-RU"/>
        </w:rPr>
        <w:t>Спосо</w:t>
      </w:r>
      <w:r w:rsidRPr="003600C0">
        <w:rPr>
          <w:rFonts w:ascii="Times New Roman" w:hAnsi="Times New Roman"/>
          <w:b/>
          <w:i/>
          <w:color w:val="000000"/>
          <w:spacing w:val="-2"/>
          <w:sz w:val="28"/>
          <w:lang w:val="ru-RU"/>
        </w:rPr>
        <w:t>бы самостоятельной деятельности.</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 xml:space="preserve">Правила техники безопасности и гигиены мест занятий в процессе выполнения физических упражнений на открытых площадках. Ведение дневника по физической культуре. </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Техническая подготовка и её значение для человека, основные пр</w:t>
      </w:r>
      <w:r w:rsidRPr="003600C0">
        <w:rPr>
          <w:rFonts w:ascii="Times New Roman" w:hAnsi="Times New Roman"/>
          <w:color w:val="000000"/>
          <w:spacing w:val="-2"/>
          <w:sz w:val="28"/>
          <w:lang w:val="ru-RU"/>
        </w:rPr>
        <w:t xml:space="preserve">авила технической подготовки. Двигательные действия как основа технической подготовки, понятие двигательного умения и двигательного навыка. Способы оценивания техники двигательных действий и организация процедуры оценивания. Ошибки при разучивании техники </w:t>
      </w:r>
      <w:r w:rsidRPr="003600C0">
        <w:rPr>
          <w:rFonts w:ascii="Times New Roman" w:hAnsi="Times New Roman"/>
          <w:color w:val="000000"/>
          <w:spacing w:val="-2"/>
          <w:sz w:val="28"/>
          <w:lang w:val="ru-RU"/>
        </w:rPr>
        <w:t xml:space="preserve">выполнения двигательных </w:t>
      </w:r>
      <w:r w:rsidRPr="003600C0">
        <w:rPr>
          <w:rFonts w:ascii="Times New Roman" w:hAnsi="Times New Roman"/>
          <w:color w:val="000000"/>
          <w:spacing w:val="-2"/>
          <w:sz w:val="28"/>
          <w:lang w:val="ru-RU"/>
        </w:rPr>
        <w:lastRenderedPageBreak/>
        <w:t>действий, причины и способы их предупреждения при самостоятельных занятиях технической подготовкой.</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Планирование самостоятельных занятий технической подготовкой на учебный год и учебную четверть. Составление плана учебного занятия п</w:t>
      </w:r>
      <w:r w:rsidRPr="003600C0">
        <w:rPr>
          <w:rFonts w:ascii="Times New Roman" w:hAnsi="Times New Roman"/>
          <w:color w:val="000000"/>
          <w:spacing w:val="-2"/>
          <w:sz w:val="28"/>
          <w:lang w:val="ru-RU"/>
        </w:rPr>
        <w:t>о самостоятельной технической подготовке. Способы оценивания оздоровительного эффекта занятий физической культурой с помощью «индекса Кетле», «ортостатической пробы», «функциональной пробы со стандартной нагрузкой».</w:t>
      </w:r>
    </w:p>
    <w:p w:rsidR="001E3812" w:rsidRPr="003600C0" w:rsidRDefault="00FE55C4">
      <w:pPr>
        <w:spacing w:after="0" w:line="264" w:lineRule="auto"/>
        <w:ind w:firstLine="600"/>
        <w:jc w:val="both"/>
        <w:rPr>
          <w:lang w:val="ru-RU"/>
        </w:rPr>
      </w:pPr>
      <w:r w:rsidRPr="003600C0">
        <w:rPr>
          <w:rFonts w:ascii="Times New Roman" w:hAnsi="Times New Roman"/>
          <w:b/>
          <w:i/>
          <w:color w:val="000000"/>
          <w:spacing w:val="-2"/>
          <w:sz w:val="28"/>
          <w:lang w:val="ru-RU"/>
        </w:rPr>
        <w:t>Физическое совершенствование.</w:t>
      </w:r>
    </w:p>
    <w:p w:rsidR="001E3812" w:rsidRPr="003600C0" w:rsidRDefault="00FE55C4">
      <w:pPr>
        <w:spacing w:after="0" w:line="264" w:lineRule="auto"/>
        <w:ind w:firstLine="600"/>
        <w:jc w:val="both"/>
        <w:rPr>
          <w:lang w:val="ru-RU"/>
        </w:rPr>
      </w:pPr>
      <w:r w:rsidRPr="003600C0">
        <w:rPr>
          <w:rFonts w:ascii="Times New Roman" w:hAnsi="Times New Roman"/>
          <w:i/>
          <w:color w:val="000000"/>
          <w:spacing w:val="-2"/>
          <w:sz w:val="28"/>
          <w:lang w:val="ru-RU"/>
        </w:rPr>
        <w:t>Физкультур</w:t>
      </w:r>
      <w:r w:rsidRPr="003600C0">
        <w:rPr>
          <w:rFonts w:ascii="Times New Roman" w:hAnsi="Times New Roman"/>
          <w:i/>
          <w:color w:val="000000"/>
          <w:spacing w:val="-2"/>
          <w:sz w:val="28"/>
          <w:lang w:val="ru-RU"/>
        </w:rPr>
        <w:t>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 xml:space="preserve">Оздоровительные комплексы для самостоятельных занятий с добавлением ранее разученных упражнений: для коррекции телосложения и профилактики нарушения осанки, дыхательной и зрительной гимнастики в режиме учебного дня. </w:t>
      </w:r>
    </w:p>
    <w:p w:rsidR="001E3812" w:rsidRPr="003600C0" w:rsidRDefault="00FE55C4">
      <w:pPr>
        <w:spacing w:after="0" w:line="264" w:lineRule="auto"/>
        <w:ind w:firstLine="600"/>
        <w:jc w:val="both"/>
        <w:rPr>
          <w:lang w:val="ru-RU"/>
        </w:rPr>
      </w:pPr>
      <w:r w:rsidRPr="003600C0">
        <w:rPr>
          <w:rFonts w:ascii="Times New Roman" w:hAnsi="Times New Roman"/>
          <w:i/>
          <w:color w:val="000000"/>
          <w:spacing w:val="-2"/>
          <w:sz w:val="28"/>
          <w:lang w:val="ru-RU"/>
        </w:rPr>
        <w:t>Спорти</w:t>
      </w:r>
      <w:r w:rsidRPr="003600C0">
        <w:rPr>
          <w:rFonts w:ascii="Times New Roman" w:hAnsi="Times New Roman"/>
          <w:i/>
          <w:color w:val="000000"/>
          <w:spacing w:val="-2"/>
          <w:sz w:val="28"/>
          <w:lang w:val="ru-RU"/>
        </w:rPr>
        <w:t xml:space="preserve">вно-оздоровительная деятельность. </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Модуль «Гимнастика».</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Акробатические комбинации из ранее разученных упражнений с добавлением упражнений ритмической гимнастики (девочки). Простейшие акробатические пирамиды в парах и тройках (девочки). Стойка на голове с о</w:t>
      </w:r>
      <w:r w:rsidRPr="003600C0">
        <w:rPr>
          <w:rFonts w:ascii="Times New Roman" w:hAnsi="Times New Roman"/>
          <w:color w:val="000000"/>
          <w:spacing w:val="-2"/>
          <w:sz w:val="28"/>
          <w:lang w:val="ru-RU"/>
        </w:rPr>
        <w:t>порой на руки, акробатическая комбинация из разученных упражнений в равновесии, стойках, кувырках (мальчики).</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Комплекс упражнений степ-аэробики, включающий упражнения в ходьбе, прыжках, спрыгивании и запрыгивании с поворотами разведением рук и ног, выполня</w:t>
      </w:r>
      <w:r w:rsidRPr="003600C0">
        <w:rPr>
          <w:rFonts w:ascii="Times New Roman" w:hAnsi="Times New Roman"/>
          <w:color w:val="000000"/>
          <w:spacing w:val="-2"/>
          <w:sz w:val="28"/>
          <w:lang w:val="ru-RU"/>
        </w:rPr>
        <w:t>емых в среднем и высоком темпе (девочки).</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Комбинация на гимнастическом бревне из ранее разученных упражнений с добавлением упражнений на статическое и динамическое равновесие (девочки). Комбинация на низкой гимнастической перекладине из ранее разученных уп</w:t>
      </w:r>
      <w:r w:rsidRPr="003600C0">
        <w:rPr>
          <w:rFonts w:ascii="Times New Roman" w:hAnsi="Times New Roman"/>
          <w:color w:val="000000"/>
          <w:spacing w:val="-2"/>
          <w:sz w:val="28"/>
          <w:lang w:val="ru-RU"/>
        </w:rPr>
        <w:t>ражнений в висах, упорах, переворотах (мальчики). Лазанье по канату в два приёма (мальчики).</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Модуль «Лёгкая атлетика».</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Бег с преодолением препятствий способами «наступание» и «прыжковый бег», эстафетный бег. Ранее освоенные беговые упражнения с увеличением</w:t>
      </w:r>
      <w:r w:rsidRPr="003600C0">
        <w:rPr>
          <w:rFonts w:ascii="Times New Roman" w:hAnsi="Times New Roman"/>
          <w:color w:val="000000"/>
          <w:spacing w:val="-2"/>
          <w:sz w:val="28"/>
          <w:lang w:val="ru-RU"/>
        </w:rPr>
        <w:t xml:space="preserve"> скорости передвижения и продолжительности выполнения, прыжки с разбега в длину способом «согнув ноги» и в высоту способом «перешагивание». </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Метание малого (теннисного) мяча по движущейся (катящейся) с разной скоростью мишени.</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Модуль «Зимние виды спорта».</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 xml:space="preserve">Торможение и поворот на лыжах упором при спуске с пологого склона, переход с передвижения попеременным двухшажным ходом на передвижение </w:t>
      </w:r>
      <w:r w:rsidRPr="003600C0">
        <w:rPr>
          <w:rFonts w:ascii="Times New Roman" w:hAnsi="Times New Roman"/>
          <w:color w:val="000000"/>
          <w:spacing w:val="-2"/>
          <w:sz w:val="28"/>
          <w:lang w:val="ru-RU"/>
        </w:rPr>
        <w:lastRenderedPageBreak/>
        <w:t>одновременным одношажным ходом и обратно во время прохождения учебной дистанции, спуски и подъёмы ранее освоенными спосо</w:t>
      </w:r>
      <w:r w:rsidRPr="003600C0">
        <w:rPr>
          <w:rFonts w:ascii="Times New Roman" w:hAnsi="Times New Roman"/>
          <w:color w:val="000000"/>
          <w:spacing w:val="-2"/>
          <w:sz w:val="28"/>
          <w:lang w:val="ru-RU"/>
        </w:rPr>
        <w:t xml:space="preserve">бами. </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 xml:space="preserve">Модуль «Спортивные игры». </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Баскетбол. Передача и ловля мяча после отскока от пола, бросок в корзину двумя руками снизу и от груди после ведения. Игровая деятельность по правилам с использованием ранее разученных технических приёмов без мяча и с мячом: ведение, приёмы и передачи, бро</w:t>
      </w:r>
      <w:r w:rsidRPr="003600C0">
        <w:rPr>
          <w:rFonts w:ascii="Times New Roman" w:hAnsi="Times New Roman"/>
          <w:color w:val="000000"/>
          <w:spacing w:val="-2"/>
          <w:sz w:val="28"/>
          <w:lang w:val="ru-RU"/>
        </w:rPr>
        <w:t xml:space="preserve">ски в корзину. </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Волейбол. Верхняя прямая подача мяча в разные зоны площадки соперника, передача мяча через сетку двумя руками сверху и перевод мяча за голову. Игровая деятельность по правилам с использованием ранее разученных технических приёмов.</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Футбол. С</w:t>
      </w:r>
      <w:r w:rsidRPr="003600C0">
        <w:rPr>
          <w:rFonts w:ascii="Times New Roman" w:hAnsi="Times New Roman"/>
          <w:color w:val="000000"/>
          <w:spacing w:val="-2"/>
          <w:sz w:val="28"/>
          <w:lang w:val="ru-RU"/>
        </w:rPr>
        <w:t>редние и длинные передачи мяча по прямой и диагонали, тактические действия при выполнении углового удара и вбрасывании мяча из-за боковой линии. Игровая деятельность по правилам с использованием ранее разученных технических приёмов.</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Совершенствование техни</w:t>
      </w:r>
      <w:r w:rsidRPr="003600C0">
        <w:rPr>
          <w:rFonts w:ascii="Times New Roman" w:hAnsi="Times New Roman"/>
          <w:color w:val="000000"/>
          <w:spacing w:val="-2"/>
          <w:sz w:val="28"/>
          <w:lang w:val="ru-RU"/>
        </w:rPr>
        <w:t>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Модуль «Спорт».</w:t>
      </w:r>
    </w:p>
    <w:p w:rsidR="001E3812" w:rsidRPr="003600C0" w:rsidRDefault="00FE55C4">
      <w:pPr>
        <w:spacing w:after="0" w:line="264" w:lineRule="auto"/>
        <w:ind w:firstLine="600"/>
        <w:jc w:val="both"/>
        <w:rPr>
          <w:lang w:val="ru-RU"/>
        </w:rPr>
      </w:pPr>
      <w:r w:rsidRPr="003600C0">
        <w:rPr>
          <w:rFonts w:ascii="Times New Roman" w:hAnsi="Times New Roman"/>
          <w:color w:val="000000"/>
          <w:spacing w:val="-2"/>
          <w:sz w:val="28"/>
          <w:lang w:val="ru-RU"/>
        </w:rPr>
        <w:t>Физическая подготовка к выполнению нормативов комплекса ГТО с использованием средств базо</w:t>
      </w:r>
      <w:r w:rsidRPr="003600C0">
        <w:rPr>
          <w:rFonts w:ascii="Times New Roman" w:hAnsi="Times New Roman"/>
          <w:color w:val="000000"/>
          <w:spacing w:val="-2"/>
          <w:sz w:val="28"/>
          <w:lang w:val="ru-RU"/>
        </w:rPr>
        <w:t>вой физической подготовки, видов спорта и оздоровительных систем физической культуры, национальных видов спорта, культурно-этнических игр.</w:t>
      </w:r>
    </w:p>
    <w:p w:rsidR="001E3812" w:rsidRPr="003600C0" w:rsidRDefault="001E3812">
      <w:pPr>
        <w:spacing w:after="0"/>
        <w:ind w:left="120"/>
        <w:rPr>
          <w:lang w:val="ru-RU"/>
        </w:rPr>
      </w:pPr>
      <w:bookmarkStart w:id="8" w:name="_Toc137567700"/>
      <w:bookmarkEnd w:id="8"/>
    </w:p>
    <w:p w:rsidR="001E3812" w:rsidRPr="003600C0" w:rsidRDefault="001E3812">
      <w:pPr>
        <w:spacing w:after="0"/>
        <w:ind w:left="120"/>
        <w:rPr>
          <w:lang w:val="ru-RU"/>
        </w:rPr>
      </w:pPr>
    </w:p>
    <w:p w:rsidR="001E3812" w:rsidRPr="003600C0" w:rsidRDefault="00FE55C4">
      <w:pPr>
        <w:spacing w:after="0"/>
        <w:ind w:left="120"/>
        <w:rPr>
          <w:lang w:val="ru-RU"/>
        </w:rPr>
      </w:pPr>
      <w:r w:rsidRPr="003600C0">
        <w:rPr>
          <w:rFonts w:ascii="Times New Roman" w:hAnsi="Times New Roman"/>
          <w:b/>
          <w:color w:val="000000"/>
          <w:sz w:val="28"/>
          <w:lang w:val="ru-RU"/>
        </w:rPr>
        <w:t>8 КЛАСС</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Знания о физической культуре.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Физическая культура в современном обществе: характеристика основных направлений и форм организации. Всестороннее и гармоничное физическое развитие. Адаптивная физическая культура, её история и социальная значимость. </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Способы самостоятельной деятельности.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К</w:t>
      </w:r>
      <w:r w:rsidRPr="003600C0">
        <w:rPr>
          <w:rFonts w:ascii="Times New Roman" w:hAnsi="Times New Roman"/>
          <w:color w:val="000000"/>
          <w:sz w:val="28"/>
          <w:lang w:val="ru-RU"/>
        </w:rPr>
        <w:t xml:space="preserve">оррекция осанки и разработка индивидуальных планов занятий корригирующей гимнастикой. Коррекция избыточной массы тела и разработка индивидуальных планов занятий корригирующей гимнастикой.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Составление планов-конспектов для самостоятельных занятий спортивно</w:t>
      </w:r>
      <w:r w:rsidRPr="003600C0">
        <w:rPr>
          <w:rFonts w:ascii="Times New Roman" w:hAnsi="Times New Roman"/>
          <w:color w:val="000000"/>
          <w:sz w:val="28"/>
          <w:lang w:val="ru-RU"/>
        </w:rPr>
        <w:t>й подготовкой. Способы учёта индивидуальных особенностей при составлении планов самостоятельных тренировочных занятий.</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 xml:space="preserve">Физическое совершенствование.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Физкультурно-оздоровительная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Профилактика перенапряжения систем организма средствами оздоров</w:t>
      </w:r>
      <w:r w:rsidRPr="003600C0">
        <w:rPr>
          <w:rFonts w:ascii="Times New Roman" w:hAnsi="Times New Roman"/>
          <w:color w:val="000000"/>
          <w:sz w:val="28"/>
          <w:lang w:val="ru-RU"/>
        </w:rPr>
        <w:t>ительной физической культуры: упражнения мышечной релаксации и регулирования вегетативной нервной системы, профилактики общего утомления и остроты зрения.</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 xml:space="preserve">Спортивно-оздоровительная деятельность.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«Гимнастика».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Акробатическая комбинация из ранее осво</w:t>
      </w:r>
      <w:r w:rsidRPr="003600C0">
        <w:rPr>
          <w:rFonts w:ascii="Times New Roman" w:hAnsi="Times New Roman"/>
          <w:color w:val="000000"/>
          <w:sz w:val="28"/>
          <w:lang w:val="ru-RU"/>
        </w:rPr>
        <w:t xml:space="preserve">енных упражнений силовой направленности, с увеличивающимся числом технических элементов в стойках, упорах, кувырках, прыжках (юноши).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Гимнастическая комбинация на гимнастическом бревне из ранее освоенных упражнений с увеличивающимся числом технических эле</w:t>
      </w:r>
      <w:r w:rsidRPr="003600C0">
        <w:rPr>
          <w:rFonts w:ascii="Times New Roman" w:hAnsi="Times New Roman"/>
          <w:color w:val="000000"/>
          <w:sz w:val="28"/>
          <w:lang w:val="ru-RU"/>
        </w:rPr>
        <w:t>ментов в прыжках, поворотах и передвижениях (девушки). Гимнастическая комбинация на перекладине с включением ранее освоенных упражнений в упорах и висах (юноши). Гимнастическая комбинация на параллельных брусьях с включением упражнений в упоре на руках, ку</w:t>
      </w:r>
      <w:r w:rsidRPr="003600C0">
        <w:rPr>
          <w:rFonts w:ascii="Times New Roman" w:hAnsi="Times New Roman"/>
          <w:color w:val="000000"/>
          <w:sz w:val="28"/>
          <w:lang w:val="ru-RU"/>
        </w:rPr>
        <w:t>вырка вперёд и соскока (юноши). Вольные упражнения на базе ранее разученных акробатических упражнений и упражнений ритмической гимнастики (девушки).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«Лёгкая атлетика».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Кроссовый бег, прыжок в длину с разбега способом «прогнувшись».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Правила проведени</w:t>
      </w:r>
      <w:r w:rsidRPr="003600C0">
        <w:rPr>
          <w:rFonts w:ascii="Times New Roman" w:hAnsi="Times New Roman"/>
          <w:color w:val="000000"/>
          <w:sz w:val="28"/>
          <w:lang w:val="ru-RU"/>
        </w:rPr>
        <w:t xml:space="preserve">я соревнований по сдаче норм комплекса ГТО. Самостоятельная подготовка к выполнению нормативных требований комплекса ГТО в беговых (бег на короткие и средние дистанции) и технических (прыжки и метание спортивного снаряда) дисциплинах лёгкой атлетики.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w:t>
      </w:r>
      <w:r w:rsidRPr="003600C0">
        <w:rPr>
          <w:rFonts w:ascii="Times New Roman" w:hAnsi="Times New Roman"/>
          <w:color w:val="000000"/>
          <w:sz w:val="28"/>
          <w:lang w:val="ru-RU"/>
        </w:rPr>
        <w:t>ль «Зимние виды спорта».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Передвижение на лыжах одновременным бесшажным ходом, преодоление естественных препятствий на лыжах широким шагом, перешагиванием, перелазанием, торможение боковым скольжением при спуске на лыжах с пологого склона, переход с поперем</w:t>
      </w:r>
      <w:r w:rsidRPr="003600C0">
        <w:rPr>
          <w:rFonts w:ascii="Times New Roman" w:hAnsi="Times New Roman"/>
          <w:color w:val="000000"/>
          <w:sz w:val="28"/>
          <w:lang w:val="ru-RU"/>
        </w:rPr>
        <w:t xml:space="preserve">енного двухшажного хода на одновременный бесшажный ход и обратно, ранее разученные упражнения лыжной подготовки в передвижениях на лыжах, при спусках, подъёмах, торможении.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«Плавание».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Старт прыжком с тумбочки при плавании кролем на груди, старт из</w:t>
      </w:r>
      <w:r w:rsidRPr="003600C0">
        <w:rPr>
          <w:rFonts w:ascii="Times New Roman" w:hAnsi="Times New Roman"/>
          <w:color w:val="000000"/>
          <w:sz w:val="28"/>
          <w:lang w:val="ru-RU"/>
        </w:rPr>
        <w:t xml:space="preserve"> воды толчком от стенки бассейна при плавании кролем на спине. Повороты при плавании кролем на груди и на спине. Проплывание учебных дистанций кролем на груди и на спине.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Модуль «Спортивные игры».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Баскетбол. Повороты туловища в правую и левую стороны с у</w:t>
      </w:r>
      <w:r w:rsidRPr="003600C0">
        <w:rPr>
          <w:rFonts w:ascii="Times New Roman" w:hAnsi="Times New Roman"/>
          <w:color w:val="000000"/>
          <w:sz w:val="28"/>
          <w:lang w:val="ru-RU"/>
        </w:rPr>
        <w:t>держанием мяча двумя руками, передача мяча одной рукой от плеча и снизу, бросок мяча двумя и одной рукой в прыжке. Игровая деятельность по правилам с использованием ранее разученных технических приёмов.</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Волейбол. Прямой нападающий удар, индивидуальное блок</w:t>
      </w:r>
      <w:r w:rsidRPr="003600C0">
        <w:rPr>
          <w:rFonts w:ascii="Times New Roman" w:hAnsi="Times New Roman"/>
          <w:color w:val="000000"/>
          <w:sz w:val="28"/>
          <w:lang w:val="ru-RU"/>
        </w:rPr>
        <w:t>ирование мяча в прыжке с места, тактические действия в защите и нападении. Игровая деятельность по правилам с использованием ранее разученных технических приёмов.</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Футбол. Удар по мячу с разбега внутренней частью подъёма стопы, остановка мяча внутренней сто</w:t>
      </w:r>
      <w:r w:rsidRPr="003600C0">
        <w:rPr>
          <w:rFonts w:ascii="Times New Roman" w:hAnsi="Times New Roman"/>
          <w:color w:val="000000"/>
          <w:sz w:val="28"/>
          <w:lang w:val="ru-RU"/>
        </w:rPr>
        <w:t>роной стопы. Правила игры в мини-футбол, технические и тактические действия. Игровая деятельность по правилам мини-футбола с использованием ранее разученных технических приёмов (девушки). Игровая деятельность по правилам классического футбола с использован</w:t>
      </w:r>
      <w:r w:rsidRPr="003600C0">
        <w:rPr>
          <w:rFonts w:ascii="Times New Roman" w:hAnsi="Times New Roman"/>
          <w:color w:val="000000"/>
          <w:sz w:val="28"/>
          <w:lang w:val="ru-RU"/>
        </w:rPr>
        <w:t xml:space="preserve">ием ранее разученных технических приёмов (юноши).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Физическая </w:t>
      </w:r>
      <w:r w:rsidRPr="003600C0">
        <w:rPr>
          <w:rFonts w:ascii="Times New Roman" w:hAnsi="Times New Roman"/>
          <w:color w:val="000000"/>
          <w:sz w:val="28"/>
          <w:lang w:val="ru-RU"/>
        </w:rPr>
        <w:t>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3812" w:rsidRPr="003600C0" w:rsidRDefault="001E3812">
      <w:pPr>
        <w:spacing w:after="0"/>
        <w:ind w:left="120"/>
        <w:rPr>
          <w:lang w:val="ru-RU"/>
        </w:rPr>
      </w:pPr>
      <w:bookmarkStart w:id="9" w:name="_Toc137567701"/>
      <w:bookmarkEnd w:id="9"/>
    </w:p>
    <w:p w:rsidR="001E3812" w:rsidRPr="003600C0" w:rsidRDefault="001E3812">
      <w:pPr>
        <w:spacing w:after="0"/>
        <w:ind w:left="120"/>
        <w:rPr>
          <w:lang w:val="ru-RU"/>
        </w:rPr>
      </w:pPr>
    </w:p>
    <w:p w:rsidR="001E3812" w:rsidRPr="003600C0" w:rsidRDefault="00FE55C4">
      <w:pPr>
        <w:spacing w:after="0"/>
        <w:ind w:left="120"/>
        <w:rPr>
          <w:lang w:val="ru-RU"/>
        </w:rPr>
      </w:pPr>
      <w:r w:rsidRPr="003600C0">
        <w:rPr>
          <w:rFonts w:ascii="Times New Roman" w:hAnsi="Times New Roman"/>
          <w:b/>
          <w:color w:val="000000"/>
          <w:sz w:val="28"/>
          <w:lang w:val="ru-RU"/>
        </w:rPr>
        <w:t>9 КЛАСС</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Знания о физической культуре.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Здоровье и здоровый образ жизни, вредные привычки и их пагубное влияние на здоровье человека. Туристские походы как форма организации здорового образа жизни. Профессионально-прикладная физическая культура. </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Способы самостоятельной деятельности.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Восстанови</w:t>
      </w:r>
      <w:r w:rsidRPr="003600C0">
        <w:rPr>
          <w:rFonts w:ascii="Times New Roman" w:hAnsi="Times New Roman"/>
          <w:color w:val="000000"/>
          <w:sz w:val="28"/>
          <w:lang w:val="ru-RU"/>
        </w:rPr>
        <w:t xml:space="preserve">тельный массаж как средство оптимизации работоспособности, его правила и приёмы во время самостоятельных занятий физической подготовкой. Банные процедуры как средство укрепления здоровья. Измерение функциональных резервов организма. Оказание первой помощи </w:t>
      </w:r>
      <w:r w:rsidRPr="003600C0">
        <w:rPr>
          <w:rFonts w:ascii="Times New Roman" w:hAnsi="Times New Roman"/>
          <w:color w:val="000000"/>
          <w:sz w:val="28"/>
          <w:lang w:val="ru-RU"/>
        </w:rPr>
        <w:t>на самостоятельных занятиях физическими упражнениями и во время активного отдыха.</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 xml:space="preserve">Физическое совершенствование.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Физкультурно-оздоровительная деятельность.</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Занятия физической культурой и режим питания. Упражнения для снижения избыточной массы тела. Оздоров</w:t>
      </w:r>
      <w:r w:rsidRPr="003600C0">
        <w:rPr>
          <w:rFonts w:ascii="Times New Roman" w:hAnsi="Times New Roman"/>
          <w:color w:val="000000"/>
          <w:sz w:val="28"/>
          <w:lang w:val="ru-RU"/>
        </w:rPr>
        <w:t xml:space="preserve">ительные, коррекционные и </w:t>
      </w:r>
      <w:r w:rsidRPr="003600C0">
        <w:rPr>
          <w:rFonts w:ascii="Times New Roman" w:hAnsi="Times New Roman"/>
          <w:color w:val="000000"/>
          <w:sz w:val="28"/>
          <w:lang w:val="ru-RU"/>
        </w:rPr>
        <w:lastRenderedPageBreak/>
        <w:t>профилактические мероприятия в режиме двигательной активности обучающихся.</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 xml:space="preserve">Спортивно-оздоровительная деятельность.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«Гимнастика».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Акробатическая комбинация с включением длинного кувырка с разбега и кувырка назад в упор, сто</w:t>
      </w:r>
      <w:r w:rsidRPr="003600C0">
        <w:rPr>
          <w:rFonts w:ascii="Times New Roman" w:hAnsi="Times New Roman"/>
          <w:color w:val="000000"/>
          <w:sz w:val="28"/>
          <w:lang w:val="ru-RU"/>
        </w:rPr>
        <w:t>я ноги врозь (юноши). Гимнастическая комбинация на высокой перекладине, с включением элементов размахивания и соскока вперёд прогнувшись (юноши). Гимнастическая комбинация на параллельных брусьях, с включением двух кувырков вперёд с опорой на руки (юноши).</w:t>
      </w:r>
      <w:r w:rsidRPr="003600C0">
        <w:rPr>
          <w:rFonts w:ascii="Times New Roman" w:hAnsi="Times New Roman"/>
          <w:color w:val="000000"/>
          <w:sz w:val="28"/>
          <w:lang w:val="ru-RU"/>
        </w:rPr>
        <w:t xml:space="preserve"> Гимнастическая комбинация на гимнастическом бревне, с включением полушпагата, стойки на колене с опорой на руки и отведением ноги назад (девушки). Черлидинг: композиция упражнений с построением пирамид, элементами степ-аэробики, акробатики и ритмической г</w:t>
      </w:r>
      <w:r w:rsidRPr="003600C0">
        <w:rPr>
          <w:rFonts w:ascii="Times New Roman" w:hAnsi="Times New Roman"/>
          <w:color w:val="000000"/>
          <w:sz w:val="28"/>
          <w:lang w:val="ru-RU"/>
        </w:rPr>
        <w:t xml:space="preserve">имнастики (девушки).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«Лёгкая атлетика».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Техническая подготовка в беговых и прыжковых упражнениях: бег на короткие и длинные дистанции, прыжки в длину способами «прогнувшись» и «согнув ноги», прыжки в высоту способом «перешагивание». Техническая под</w:t>
      </w:r>
      <w:r w:rsidRPr="003600C0">
        <w:rPr>
          <w:rFonts w:ascii="Times New Roman" w:hAnsi="Times New Roman"/>
          <w:color w:val="000000"/>
          <w:sz w:val="28"/>
          <w:lang w:val="ru-RU"/>
        </w:rPr>
        <w:t xml:space="preserve">готовка в метании спортивного снаряда с разбега на дальность.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«Зимние виды спорта».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Техническая подготовка в передвижении лыжными ходами по учебной дистанции: попеременный двухшажный ход, одновременный одношажный ход, способы перехода с одного лыжн</w:t>
      </w:r>
      <w:r w:rsidRPr="003600C0">
        <w:rPr>
          <w:rFonts w:ascii="Times New Roman" w:hAnsi="Times New Roman"/>
          <w:color w:val="000000"/>
          <w:sz w:val="28"/>
          <w:lang w:val="ru-RU"/>
        </w:rPr>
        <w:t xml:space="preserve">ого хода на другой.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«Плавание».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Брасс: подводящие упражнения и плавание в полной координации. Повороты при плавании брассом.</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«Спортивные игры».</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Баскетбол. Техническая подготовка в игровых действиях: ведение, передачи, приёмы и броски мяча на</w:t>
      </w:r>
      <w:r w:rsidRPr="003600C0">
        <w:rPr>
          <w:rFonts w:ascii="Times New Roman" w:hAnsi="Times New Roman"/>
          <w:color w:val="000000"/>
          <w:sz w:val="28"/>
          <w:lang w:val="ru-RU"/>
        </w:rPr>
        <w:t xml:space="preserve"> месте, в прыжке, после ведения.</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Волейбол. Техническая подготовка в игровых действиях: подачи мяча в разные зоны площадки соперника, приёмы и передачи на месте и в движении, удары и блокировка.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Футбол. Техническая подготовка в игровых действиях: ведение, </w:t>
      </w:r>
      <w:r w:rsidRPr="003600C0">
        <w:rPr>
          <w:rFonts w:ascii="Times New Roman" w:hAnsi="Times New Roman"/>
          <w:color w:val="000000"/>
          <w:sz w:val="28"/>
          <w:lang w:val="ru-RU"/>
        </w:rPr>
        <w:t xml:space="preserve">приёмы и передачи, остановки и удары по мячу с места и в движении.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Совершенствование техники ранее разученных гимнастических и акробатических упражнений, упражнений лёгкой атлетики и зимних видов спорта, технических действий спортивных игр.</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w:t>
      </w:r>
      <w:r w:rsidRPr="003600C0">
        <w:rPr>
          <w:rFonts w:ascii="Times New Roman" w:hAnsi="Times New Roman"/>
          <w:color w:val="000000"/>
          <w:sz w:val="28"/>
          <w:lang w:val="ru-RU"/>
        </w:rPr>
        <w:t>.</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lastRenderedPageBreak/>
        <w:t>Физическая подготовка к выполнению нормативов Комплекса ГТО с использованием средств базовой физической подготовки, видов спорта и оздоровительных систем физической культуры, национальных видов спорта, культурно-этнических игр.</w:t>
      </w:r>
    </w:p>
    <w:p w:rsidR="001E3812" w:rsidRPr="003600C0" w:rsidRDefault="00FE55C4">
      <w:pPr>
        <w:spacing w:after="0" w:line="264" w:lineRule="auto"/>
        <w:ind w:firstLine="600"/>
        <w:jc w:val="both"/>
        <w:rPr>
          <w:lang w:val="ru-RU"/>
        </w:rPr>
      </w:pPr>
      <w:r w:rsidRPr="003600C0">
        <w:rPr>
          <w:rFonts w:ascii="Times New Roman" w:hAnsi="Times New Roman"/>
          <w:b/>
          <w:i/>
          <w:color w:val="000000"/>
          <w:sz w:val="28"/>
          <w:lang w:val="ru-RU"/>
        </w:rPr>
        <w:t xml:space="preserve">Программа вариативного </w:t>
      </w:r>
      <w:r w:rsidRPr="003600C0">
        <w:rPr>
          <w:rFonts w:ascii="Times New Roman" w:hAnsi="Times New Roman"/>
          <w:b/>
          <w:i/>
          <w:color w:val="000000"/>
          <w:sz w:val="28"/>
          <w:lang w:val="ru-RU"/>
        </w:rPr>
        <w:t>модуля «Базовая физическая подготовка».</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Развитие силовых способностей.</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Комплексы общеразвивающих и локально воздействующих упражнений, отягощённых весом собственного тела и с использованием дополнительных средств (гантелей, эспандера, набивных мячей, штанг</w:t>
      </w:r>
      <w:r w:rsidRPr="003600C0">
        <w:rPr>
          <w:rFonts w:ascii="Times New Roman" w:hAnsi="Times New Roman"/>
          <w:color w:val="000000"/>
          <w:sz w:val="28"/>
          <w:lang w:val="ru-RU"/>
        </w:rPr>
        <w:t>и и другого инвентаря). Комплексы упражнений на тренажёрных устройствах. Упражнения на гимнастических снарядах (брусьях, перекладинах, гимнастической стенке и других снарядах). Броски набивного мяча двумя и одной рукой из положений стоя и сидя (вверх, впер</w:t>
      </w:r>
      <w:r w:rsidRPr="003600C0">
        <w:rPr>
          <w:rFonts w:ascii="Times New Roman" w:hAnsi="Times New Roman"/>
          <w:color w:val="000000"/>
          <w:sz w:val="28"/>
          <w:lang w:val="ru-RU"/>
        </w:rPr>
        <w:t xml:space="preserve">ёд, назад, в стороны, снизу и сбоку, от груди, из-за головы). Прыжковые упражнения с дополнительным отягощением (напрыгивание и спрыгивание, прыжки через скакалку, многоскоки, прыжки через препятствия и другие упражнения). Бег с дополнительным отягощением </w:t>
      </w:r>
      <w:r w:rsidRPr="003600C0">
        <w:rPr>
          <w:rFonts w:ascii="Times New Roman" w:hAnsi="Times New Roman"/>
          <w:color w:val="000000"/>
          <w:sz w:val="28"/>
          <w:lang w:val="ru-RU"/>
        </w:rPr>
        <w:t>(в горку и с горки, на короткие дистанции, эстафеты). Передвижения в висе и упоре на руках. Лазанье (по канату, по гимнастической стенке с дополнительным отягощением). Переноска непредельных тяжестей (мальчики – сверстников способом на спине). Подвижные иг</w:t>
      </w:r>
      <w:r w:rsidRPr="003600C0">
        <w:rPr>
          <w:rFonts w:ascii="Times New Roman" w:hAnsi="Times New Roman"/>
          <w:color w:val="000000"/>
          <w:sz w:val="28"/>
          <w:lang w:val="ru-RU"/>
        </w:rPr>
        <w:t xml:space="preserve">ры с силовой направленностью (импровизированный баскетбол с набивным мячом и другие игры).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Развитие скоростных способностей.</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Бег на месте в максимальном темпе (в упоре о гимнастическую стенку и без упора). Челночный бег. Бег по разметкам с максимальным те</w:t>
      </w:r>
      <w:r w:rsidRPr="003600C0">
        <w:rPr>
          <w:rFonts w:ascii="Times New Roman" w:hAnsi="Times New Roman"/>
          <w:color w:val="000000"/>
          <w:sz w:val="28"/>
          <w:lang w:val="ru-RU"/>
        </w:rPr>
        <w:t>мпом. Повторный бег с максимальной скоростью и максимальной частотой шагов (10–15 м). Бег с ускорениями из разных исходных положений. Бег с максимальной скоростью и собиранием малых предметов, лежащих на полу и на разной высоте. Стартовые ускорения по дифф</w:t>
      </w:r>
      <w:r w:rsidRPr="003600C0">
        <w:rPr>
          <w:rFonts w:ascii="Times New Roman" w:hAnsi="Times New Roman"/>
          <w:color w:val="000000"/>
          <w:sz w:val="28"/>
          <w:lang w:val="ru-RU"/>
        </w:rPr>
        <w:t>еренцированному сигналу. Метание малых мячей по движущимся мишеням (катящейся, раскачивающейся, летящей). Ловля теннисного мяча после отскока от пола, стены (правой и левой рукой). Передача теннисного мяча в парах правой (левой) рукой и попеременно. Ведени</w:t>
      </w:r>
      <w:r w:rsidRPr="003600C0">
        <w:rPr>
          <w:rFonts w:ascii="Times New Roman" w:hAnsi="Times New Roman"/>
          <w:color w:val="000000"/>
          <w:sz w:val="28"/>
          <w:lang w:val="ru-RU"/>
        </w:rPr>
        <w:t>е теннисного мяча ногами с ускорениями по прямой, по кругу, вокруг стоек. Прыжки через скакалку на месте и в движении с максимальной частотой прыжков. Преодоление полосы препятствий, включающей в себя: прыжки на разную высоту и длину, по разметкам, бег с м</w:t>
      </w:r>
      <w:r w:rsidRPr="003600C0">
        <w:rPr>
          <w:rFonts w:ascii="Times New Roman" w:hAnsi="Times New Roman"/>
          <w:color w:val="000000"/>
          <w:sz w:val="28"/>
          <w:lang w:val="ru-RU"/>
        </w:rPr>
        <w:t xml:space="preserve">аксимальной скоростью в разных направлениях и с преодолением опор различной высоты и ширины, повороты, обегание различных предметов (легкоатлетических стоек, мячей, лежащих на полу или </w:t>
      </w:r>
      <w:r w:rsidRPr="003600C0">
        <w:rPr>
          <w:rFonts w:ascii="Times New Roman" w:hAnsi="Times New Roman"/>
          <w:color w:val="000000"/>
          <w:sz w:val="28"/>
          <w:lang w:val="ru-RU"/>
        </w:rPr>
        <w:lastRenderedPageBreak/>
        <w:t>подвешенных на высоте). Эстафеты и подвижные игры со скоростной направл</w:t>
      </w:r>
      <w:r w:rsidRPr="003600C0">
        <w:rPr>
          <w:rFonts w:ascii="Times New Roman" w:hAnsi="Times New Roman"/>
          <w:color w:val="000000"/>
          <w:sz w:val="28"/>
          <w:lang w:val="ru-RU"/>
        </w:rPr>
        <w:t xml:space="preserve">енностью. Технические действия из базовых видов спорта, выполняемые с максимальной скоростью движений.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Развитие выносливости.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Равномерный бег и передвижение на лыжах в режимах умеренной и большой интенсивности. Повторный бег и передвижение на лыжах в режи</w:t>
      </w:r>
      <w:r w:rsidRPr="003600C0">
        <w:rPr>
          <w:rFonts w:ascii="Times New Roman" w:hAnsi="Times New Roman"/>
          <w:color w:val="000000"/>
          <w:sz w:val="28"/>
          <w:lang w:val="ru-RU"/>
        </w:rPr>
        <w:t xml:space="preserve">мах максимальной и субмаксимальной интенсивности. Кроссовый бег и марш-бросок на лыжах.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Развитие координации движений.</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Жонглирование большими (волейбольными) и малыми (теннисными) мячами. Жонглирование гимнастической палкой. Жонглирование волейбольным мяч</w:t>
      </w:r>
      <w:r w:rsidRPr="003600C0">
        <w:rPr>
          <w:rFonts w:ascii="Times New Roman" w:hAnsi="Times New Roman"/>
          <w:color w:val="000000"/>
          <w:sz w:val="28"/>
          <w:lang w:val="ru-RU"/>
        </w:rPr>
        <w:t xml:space="preserve">ом головой. Метание малых и больших мячей в мишень (неподвижную и двигающуюся). Передвижения по возвышенной и наклонной, ограниченной по ширине опоре (без предмета и с предметом на голове). Упражнения в статическом равновесии. Упражнения в воспроизведении </w:t>
      </w:r>
      <w:r w:rsidRPr="003600C0">
        <w:rPr>
          <w:rFonts w:ascii="Times New Roman" w:hAnsi="Times New Roman"/>
          <w:color w:val="000000"/>
          <w:sz w:val="28"/>
          <w:lang w:val="ru-RU"/>
        </w:rPr>
        <w:t xml:space="preserve">пространственной точности движений руками, ногами, туловищем. Упражнение на точность дифференцирования мышечных усилий. Подвижные и спортивные игры.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Развитие гибкости.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Комплексы общеразвивающих упражнений (активных и пассивных), выполняемых с большой ампл</w:t>
      </w:r>
      <w:r w:rsidRPr="003600C0">
        <w:rPr>
          <w:rFonts w:ascii="Times New Roman" w:hAnsi="Times New Roman"/>
          <w:color w:val="000000"/>
          <w:sz w:val="28"/>
          <w:lang w:val="ru-RU"/>
        </w:rPr>
        <w:t>итудой движений. Упражнения на растяжение и расслабление мышц. Специальные упражнения для развития подвижности суставов (полушпагат, шпагат, выкруты гимнастической палки).</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Упражнения культурно-этнической направленности.</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Сюжетно-образные и обрядовые игры. Т</w:t>
      </w:r>
      <w:r w:rsidRPr="003600C0">
        <w:rPr>
          <w:rFonts w:ascii="Times New Roman" w:hAnsi="Times New Roman"/>
          <w:color w:val="000000"/>
          <w:sz w:val="28"/>
          <w:lang w:val="ru-RU"/>
        </w:rPr>
        <w:t xml:space="preserve">ехнические действия национальных видов спорта. </w:t>
      </w:r>
    </w:p>
    <w:p w:rsidR="001E3812" w:rsidRPr="003600C0" w:rsidRDefault="00FE55C4">
      <w:pPr>
        <w:spacing w:after="0" w:line="264" w:lineRule="auto"/>
        <w:ind w:firstLine="600"/>
        <w:jc w:val="both"/>
        <w:rPr>
          <w:lang w:val="ru-RU"/>
        </w:rPr>
      </w:pPr>
      <w:r w:rsidRPr="003600C0">
        <w:rPr>
          <w:rFonts w:ascii="Times New Roman" w:hAnsi="Times New Roman"/>
          <w:i/>
          <w:color w:val="000000"/>
          <w:sz w:val="28"/>
          <w:lang w:val="ru-RU"/>
        </w:rPr>
        <w:t>Специальная физическая подготовка.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«Гимнастика».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Развитие гибкости. Наклоны туловища вперёд, назад, в стороны с возрастающей амплитудой движений в положении стоя, сидя, сидя ноги в стороны. Упражнения </w:t>
      </w:r>
      <w:r w:rsidRPr="003600C0">
        <w:rPr>
          <w:rFonts w:ascii="Times New Roman" w:hAnsi="Times New Roman"/>
          <w:color w:val="000000"/>
          <w:sz w:val="28"/>
          <w:lang w:val="ru-RU"/>
        </w:rPr>
        <w:t>с гимнастической палкой (укороченной скакалкой) для развития подвижности плечевого сустава (выкруты). Комплексы общеразвивающих упражнений с повышенной амплитудой для плечевых, локтевых, тазобедренных и коленных суставов, для развития подвижности позвоночн</w:t>
      </w:r>
      <w:r w:rsidRPr="003600C0">
        <w:rPr>
          <w:rFonts w:ascii="Times New Roman" w:hAnsi="Times New Roman"/>
          <w:color w:val="000000"/>
          <w:sz w:val="28"/>
          <w:lang w:val="ru-RU"/>
        </w:rPr>
        <w:t>ого столба. Комплексы активных и пассивных упражнений с большой амплитудой движений. Упражнения для развития подвижности суставов (полушпагат, шпагат, складка, мост).</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координации движений. Прохождение усложнённой полосы препятствий, включающей быс</w:t>
      </w:r>
      <w:r w:rsidRPr="003600C0">
        <w:rPr>
          <w:rFonts w:ascii="Times New Roman" w:hAnsi="Times New Roman"/>
          <w:color w:val="000000"/>
          <w:sz w:val="28"/>
          <w:lang w:val="ru-RU"/>
        </w:rPr>
        <w:t xml:space="preserve">трые кувырки (вперёд, назад), кувырки по </w:t>
      </w:r>
      <w:r w:rsidRPr="003600C0">
        <w:rPr>
          <w:rFonts w:ascii="Times New Roman" w:hAnsi="Times New Roman"/>
          <w:color w:val="000000"/>
          <w:sz w:val="28"/>
          <w:lang w:val="ru-RU"/>
        </w:rPr>
        <w:lastRenderedPageBreak/>
        <w:t>наклонной плоскости, преодоление препятствий прыжком с опорой на руку, безопорным прыжком, быстрым лазаньем. Броски теннисного мяча правой и левой рукой в подвижную и неподвижную мишень, с места и с разбега. Касание</w:t>
      </w:r>
      <w:r w:rsidRPr="003600C0">
        <w:rPr>
          <w:rFonts w:ascii="Times New Roman" w:hAnsi="Times New Roman"/>
          <w:color w:val="000000"/>
          <w:sz w:val="28"/>
          <w:lang w:val="ru-RU"/>
        </w:rPr>
        <w:t xml:space="preserve"> правой и левой ногой мишеней, подвешенных на разной высоте, с места и с разбега. Разнообразные прыжки через гимнастическую скакалку на месте и с продвижением. Прыжки на точность отталкивания и приземления.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силовых способностей. Подтягивание в ви</w:t>
      </w:r>
      <w:r w:rsidRPr="003600C0">
        <w:rPr>
          <w:rFonts w:ascii="Times New Roman" w:hAnsi="Times New Roman"/>
          <w:color w:val="000000"/>
          <w:sz w:val="28"/>
          <w:lang w:val="ru-RU"/>
        </w:rPr>
        <w:t>се и отжимание в упоре. Передвижения в висе и упоре на руках на перекладине (мальчики), подтягивание в висе стоя (лёжа) на низкой перекладине (девочки), отжимания в упоре лёжа с изменяющейся высотой опоры для рук и ног, отжимание в упоре на низких брусьях,</w:t>
      </w:r>
      <w:r w:rsidRPr="003600C0">
        <w:rPr>
          <w:rFonts w:ascii="Times New Roman" w:hAnsi="Times New Roman"/>
          <w:color w:val="000000"/>
          <w:sz w:val="28"/>
          <w:lang w:val="ru-RU"/>
        </w:rPr>
        <w:t xml:space="preserve"> поднимание ног в висе на гимнастической стенке до посильной высоты, из положения лёжа на гимнастическом козле (ноги зафиксированы) сгибание туловища с различной амплитудой движений (на животе и на спине), комплексы упражнений с гантелями с индивидуально п</w:t>
      </w:r>
      <w:r w:rsidRPr="003600C0">
        <w:rPr>
          <w:rFonts w:ascii="Times New Roman" w:hAnsi="Times New Roman"/>
          <w:color w:val="000000"/>
          <w:sz w:val="28"/>
          <w:lang w:val="ru-RU"/>
        </w:rPr>
        <w:t>одобранной массой (движения руками, повороты на месте, наклоны, подскоки со взмахом рук), метание набивного мяча из различных исходных положений, комплексы упражнений избирательного воздействия на отдельные мышечные группы (с увеличивающимся темпом движени</w:t>
      </w:r>
      <w:r w:rsidRPr="003600C0">
        <w:rPr>
          <w:rFonts w:ascii="Times New Roman" w:hAnsi="Times New Roman"/>
          <w:color w:val="000000"/>
          <w:sz w:val="28"/>
          <w:lang w:val="ru-RU"/>
        </w:rPr>
        <w:t>й без потери качества выполнения), элементы атлетической гимнастики (по типу «подкачки»), приседания на одной ноге «пистолетом» с опорой на руку для сохранения равновесия).</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выносливости. Упражнения с непредельными отягощениями, выполняемые в режим</w:t>
      </w:r>
      <w:r w:rsidRPr="003600C0">
        <w:rPr>
          <w:rFonts w:ascii="Times New Roman" w:hAnsi="Times New Roman"/>
          <w:color w:val="000000"/>
          <w:sz w:val="28"/>
          <w:lang w:val="ru-RU"/>
        </w:rPr>
        <w:t>е умеренной интенсивности в сочетаниис напряжением мышц и фиксацией положений тела. Повторное выполнение гимнастических упражнений с уменьшающимся интервалом отдыха (по типу «круговой тренировки»). Комплексы упражнений с отягощением, выполняемыев режиме не</w:t>
      </w:r>
      <w:r w:rsidRPr="003600C0">
        <w:rPr>
          <w:rFonts w:ascii="Times New Roman" w:hAnsi="Times New Roman"/>
          <w:color w:val="000000"/>
          <w:sz w:val="28"/>
          <w:lang w:val="ru-RU"/>
        </w:rPr>
        <w:t>прерывного и интервального методов.</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«Лёгкая атлетика».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выносливости. Бег с максимальной скоростью в режиме повторно-интервального метода. Бег по пересеченной местности (кроссовый бег). Гладкий бег с равномерной скоростью в разных зонах инте</w:t>
      </w:r>
      <w:r w:rsidRPr="003600C0">
        <w:rPr>
          <w:rFonts w:ascii="Times New Roman" w:hAnsi="Times New Roman"/>
          <w:color w:val="000000"/>
          <w:sz w:val="28"/>
          <w:lang w:val="ru-RU"/>
        </w:rPr>
        <w:t xml:space="preserve">нсивности. Повторный бег с препятствиями в максимальном темпе. Равномерный повторный бег с финальным ускорением (на разные дистанции). Равномерный бег с дополнительным отягощением в режиме «до отказа».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 xml:space="preserve">Развитие силовых способностей. Специальные прыжковые </w:t>
      </w:r>
      <w:r w:rsidRPr="003600C0">
        <w:rPr>
          <w:rFonts w:ascii="Times New Roman" w:hAnsi="Times New Roman"/>
          <w:color w:val="000000"/>
          <w:sz w:val="28"/>
          <w:lang w:val="ru-RU"/>
        </w:rPr>
        <w:t>упражнения с дополнительным отягощением. Прыжки вверх с доставанием подвешенных предметов. Прыжки в полуприседе (на месте, с продвижением в разные стороны). Запрыгивание с последующим спрыгиванием. Прыжки в глубину по методу ударной тренировки. Прыжки в вы</w:t>
      </w:r>
      <w:r w:rsidRPr="003600C0">
        <w:rPr>
          <w:rFonts w:ascii="Times New Roman" w:hAnsi="Times New Roman"/>
          <w:color w:val="000000"/>
          <w:sz w:val="28"/>
          <w:lang w:val="ru-RU"/>
        </w:rPr>
        <w:t xml:space="preserve">соту с продвижением и </w:t>
      </w:r>
      <w:r w:rsidRPr="003600C0">
        <w:rPr>
          <w:rFonts w:ascii="Times New Roman" w:hAnsi="Times New Roman"/>
          <w:color w:val="000000"/>
          <w:sz w:val="28"/>
          <w:lang w:val="ru-RU"/>
        </w:rPr>
        <w:lastRenderedPageBreak/>
        <w:t>изменением направлений, поворотами вправо и влево, на правой, левой ноге и поочерёдно. Бег с препятствиями. Бег в горку, с дополнительным отягощением и без него. Комплексы упражнений с набивными мячами. Упражнения с локальным отягощен</w:t>
      </w:r>
      <w:r w:rsidRPr="003600C0">
        <w:rPr>
          <w:rFonts w:ascii="Times New Roman" w:hAnsi="Times New Roman"/>
          <w:color w:val="000000"/>
          <w:sz w:val="28"/>
          <w:lang w:val="ru-RU"/>
        </w:rPr>
        <w:t xml:space="preserve">ием на мышечные группы. Комплексы силовых упражнений по методу круговой тренировки.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скоростных способностей. Бег на месте с максимальной скоростью и темпом с опорой на руки и без опоры. Максимальный бег в горку и с горки. Повторный бег на коротки</w:t>
      </w:r>
      <w:r w:rsidRPr="003600C0">
        <w:rPr>
          <w:rFonts w:ascii="Times New Roman" w:hAnsi="Times New Roman"/>
          <w:color w:val="000000"/>
          <w:sz w:val="28"/>
          <w:lang w:val="ru-RU"/>
        </w:rPr>
        <w:t>е дистанции с максимальной скоростью (по прямой, на повороте и со старта). Бег с максимальной скоростью «с ходу». Прыжки через скакалку в максимальном темпе. Ускорение, переходящее в многоскоки, и многоскоки, переходящие в бег с ускорением. Подвижные и спо</w:t>
      </w:r>
      <w:r w:rsidRPr="003600C0">
        <w:rPr>
          <w:rFonts w:ascii="Times New Roman" w:hAnsi="Times New Roman"/>
          <w:color w:val="000000"/>
          <w:sz w:val="28"/>
          <w:lang w:val="ru-RU"/>
        </w:rPr>
        <w:t xml:space="preserve">ртивные игры, эстафеты.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координации движений. Специализированные комплексы упражнений на развитие координации (разрабатываются на основе учебного материала модулей «Гимнастика» и «Спортивные игры»).</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«Зимние виды спорта».</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выносливо</w:t>
      </w:r>
      <w:r w:rsidRPr="003600C0">
        <w:rPr>
          <w:rFonts w:ascii="Times New Roman" w:hAnsi="Times New Roman"/>
          <w:color w:val="000000"/>
          <w:sz w:val="28"/>
          <w:lang w:val="ru-RU"/>
        </w:rPr>
        <w:t xml:space="preserve">сти. Передвижения на лыжах с равномерной скоростью в режимах умеренной, большой и субмаксимальной интенсивности,с соревновательной скоростью.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силовых способностей. Передвижение на лыжахпо отлогому склону с дополнительным отягощением. Скоростной п</w:t>
      </w:r>
      <w:r w:rsidRPr="003600C0">
        <w:rPr>
          <w:rFonts w:ascii="Times New Roman" w:hAnsi="Times New Roman"/>
          <w:color w:val="000000"/>
          <w:sz w:val="28"/>
          <w:lang w:val="ru-RU"/>
        </w:rPr>
        <w:t>одъём ступающим и скользящим шагом, бегом, «лесенкой», «ёлочкой». Упражнения в «транспортировке».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Развитие координации. Упражнения в поворотах и спусках на лыжах, проезд через «ворота» и преодоление небольших трамплинов.</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Модуль «Спортивные игры».</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Баскетбол.</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1) Развитие скоростных способностей. Ходьба и бег в различных направлениях с максимальной скоростью с внезапными остановками и выполнением различных заданий (например, прыжки вверх, назад, вправо, влево, приседания). Ускорения с изменением напра</w:t>
      </w:r>
      <w:r w:rsidRPr="003600C0">
        <w:rPr>
          <w:rFonts w:ascii="Times New Roman" w:hAnsi="Times New Roman"/>
          <w:color w:val="000000"/>
          <w:sz w:val="28"/>
          <w:lang w:val="ru-RU"/>
        </w:rPr>
        <w:t>вления движения. Бег с максимальной частотой (темпом) шагов с опорой на руки и без опоры. Выпрыгивание вверх с доставанием ориентиров левой (правой) рукой. Челночный бег (чередование прохождения заданных отрезков дистанции лицом и спиной вперёд). Бег с мак</w:t>
      </w:r>
      <w:r w:rsidRPr="003600C0">
        <w:rPr>
          <w:rFonts w:ascii="Times New Roman" w:hAnsi="Times New Roman"/>
          <w:color w:val="000000"/>
          <w:sz w:val="28"/>
          <w:lang w:val="ru-RU"/>
        </w:rPr>
        <w:t>симальной скоростью с предварительным выполнением многоскоков. Передвижения с ускорениями и максимальной скоростью приставными шагами левым и правым боком. Ведение баскетбольного мяча с ускорением и максимальной скоростью. Прыжки вверх на обеих ногах и одн</w:t>
      </w:r>
      <w:r w:rsidRPr="003600C0">
        <w:rPr>
          <w:rFonts w:ascii="Times New Roman" w:hAnsi="Times New Roman"/>
          <w:color w:val="000000"/>
          <w:sz w:val="28"/>
          <w:lang w:val="ru-RU"/>
        </w:rPr>
        <w:t xml:space="preserve">ой ноге с места и с разбега. Прыжки с поворотами </w:t>
      </w:r>
      <w:r w:rsidRPr="003600C0">
        <w:rPr>
          <w:rFonts w:ascii="Times New Roman" w:hAnsi="Times New Roman"/>
          <w:color w:val="000000"/>
          <w:sz w:val="28"/>
          <w:lang w:val="ru-RU"/>
        </w:rPr>
        <w:lastRenderedPageBreak/>
        <w:t>на точность приземления. Передача мяча двумя руками от груди в максимальном темпе при встречном беге в колоннах. Кувырки вперёд, назад, боком с последующим рывком на 3–5 м. Подвижные и спортивные игры, эстаф</w:t>
      </w:r>
      <w:r w:rsidRPr="003600C0">
        <w:rPr>
          <w:rFonts w:ascii="Times New Roman" w:hAnsi="Times New Roman"/>
          <w:color w:val="000000"/>
          <w:sz w:val="28"/>
          <w:lang w:val="ru-RU"/>
        </w:rPr>
        <w:t xml:space="preserve">еты.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2) Развитие силовых способностей. Комплексы упражнений с дополнительным отягощением на основные мышечные группы. Ходьба и прыжки в глубоком приседе. Прыжки на одной ноге и обеих ногах с продвижением вперед, по кругу, «змейкой», на месте с поворотом н</w:t>
      </w:r>
      <w:r w:rsidRPr="003600C0">
        <w:rPr>
          <w:rFonts w:ascii="Times New Roman" w:hAnsi="Times New Roman"/>
          <w:color w:val="000000"/>
          <w:sz w:val="28"/>
          <w:lang w:val="ru-RU"/>
        </w:rPr>
        <w:t>а 180° и 360°. Прыжки через скакалку в максимальном темпе на месте и с передвижением (с дополнительным отягощением и без него). Напрыгивание и спрыгивание с последующим ускорением. Многоскоки с последующим ускорением и ускорения с последующим выполнением м</w:t>
      </w:r>
      <w:r w:rsidRPr="003600C0">
        <w:rPr>
          <w:rFonts w:ascii="Times New Roman" w:hAnsi="Times New Roman"/>
          <w:color w:val="000000"/>
          <w:sz w:val="28"/>
          <w:lang w:val="ru-RU"/>
        </w:rPr>
        <w:t>ногоскоков. Броски набивного мяча из различных исходных положений, с различной траекторией полёта одной рукой и обеими руками, стоя, сидя, в полуприседе.</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3) Развитие выносливости. Повторный бег с максимальной скоростью с уменьшающимся интервалом отдыха. Гл</w:t>
      </w:r>
      <w:r w:rsidRPr="003600C0">
        <w:rPr>
          <w:rFonts w:ascii="Times New Roman" w:hAnsi="Times New Roman"/>
          <w:color w:val="000000"/>
          <w:sz w:val="28"/>
          <w:lang w:val="ru-RU"/>
        </w:rPr>
        <w:t>адкий бег по методу непрерывно-интервального упражнения. Гладкий бег в режиме большой и умеренной интенсивности. Игра в баскетбол с увеличивающимся объёмом времени игры.</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4) Развитие координации движений. Броски баскетбольного мяча по неподвижной и подвижно</w:t>
      </w:r>
      <w:r w:rsidRPr="003600C0">
        <w:rPr>
          <w:rFonts w:ascii="Times New Roman" w:hAnsi="Times New Roman"/>
          <w:color w:val="000000"/>
          <w:sz w:val="28"/>
          <w:lang w:val="ru-RU"/>
        </w:rPr>
        <w:t>й мишени. Акробатические упражнения (двойные и тройные кувырки вперёд и назад). Бег с «тенью» (повторение движений партнёра). Бег по гимнастической скамейке, по гимнастическому бревну разной высоты. Прыжки по разметкам с изменяющейся амплитудой движений. Б</w:t>
      </w:r>
      <w:r w:rsidRPr="003600C0">
        <w:rPr>
          <w:rFonts w:ascii="Times New Roman" w:hAnsi="Times New Roman"/>
          <w:color w:val="000000"/>
          <w:sz w:val="28"/>
          <w:lang w:val="ru-RU"/>
        </w:rPr>
        <w:t xml:space="preserve">роски малого мячав стену одной (обеими) руками с последующей его ловлей (обеими руками и одной рукой) после отскока от стены (от пола). Ведение мяча с изменяющейся по команде скоростью и направлением передвижения. </w:t>
      </w:r>
    </w:p>
    <w:p w:rsidR="001E3812" w:rsidRPr="003600C0" w:rsidRDefault="00FE55C4">
      <w:pPr>
        <w:spacing w:after="0" w:line="264" w:lineRule="auto"/>
        <w:ind w:firstLine="600"/>
        <w:jc w:val="both"/>
        <w:rPr>
          <w:lang w:val="ru-RU"/>
        </w:rPr>
      </w:pPr>
      <w:r w:rsidRPr="003600C0">
        <w:rPr>
          <w:rFonts w:ascii="Times New Roman" w:hAnsi="Times New Roman"/>
          <w:color w:val="000000"/>
          <w:sz w:val="28"/>
          <w:lang w:val="ru-RU"/>
        </w:rPr>
        <w:t>Футбол.</w:t>
      </w:r>
    </w:p>
    <w:p w:rsidR="001E3812" w:rsidRDefault="00FE55C4">
      <w:pPr>
        <w:spacing w:after="0" w:line="264" w:lineRule="auto"/>
        <w:ind w:firstLine="600"/>
        <w:jc w:val="both"/>
      </w:pPr>
      <w:r w:rsidRPr="003600C0">
        <w:rPr>
          <w:rFonts w:ascii="Times New Roman" w:hAnsi="Times New Roman"/>
          <w:color w:val="000000"/>
          <w:sz w:val="28"/>
          <w:lang w:val="ru-RU"/>
        </w:rPr>
        <w:t>Развитие скоростных способностей.</w:t>
      </w:r>
      <w:r w:rsidRPr="003600C0">
        <w:rPr>
          <w:rFonts w:ascii="Times New Roman" w:hAnsi="Times New Roman"/>
          <w:color w:val="000000"/>
          <w:sz w:val="28"/>
          <w:lang w:val="ru-RU"/>
        </w:rPr>
        <w:t xml:space="preserve"> Старты из различных положений с последующим ускорением. Бег с максимальной скоростью по прямой, с остановками (по свистку, хлопку, заданному сигналу), с ускорениями, «рывками», изменением направления передвижения. Бег в максимальном темпе. Бег и ходьба сп</w:t>
      </w:r>
      <w:r w:rsidRPr="003600C0">
        <w:rPr>
          <w:rFonts w:ascii="Times New Roman" w:hAnsi="Times New Roman"/>
          <w:color w:val="000000"/>
          <w:sz w:val="28"/>
          <w:lang w:val="ru-RU"/>
        </w:rPr>
        <w:t xml:space="preserve">иной вперёд с изменением темпа и направления движения (по прямой, по кругу и «змейкой»). </w:t>
      </w:r>
      <w:r>
        <w:rPr>
          <w:rFonts w:ascii="Times New Roman" w:hAnsi="Times New Roman"/>
          <w:color w:val="000000"/>
          <w:sz w:val="28"/>
        </w:rPr>
        <w:t>Бег с максимальной скоростью с поворотами на 180° и 360°. Прыжки через скакалку в максимальном темпе. Прыжки по разметкам на правой (левой) ноге, между стоек, спиной в</w:t>
      </w:r>
      <w:r>
        <w:rPr>
          <w:rFonts w:ascii="Times New Roman" w:hAnsi="Times New Roman"/>
          <w:color w:val="000000"/>
          <w:sz w:val="28"/>
        </w:rPr>
        <w:t xml:space="preserve">перёд. Прыжки вверх на обеих ногах и одной ноге с продвижением вперёд. Удары по мячу в стенку в максимальном темпе. Ведение мяча с остановками и </w:t>
      </w:r>
      <w:r>
        <w:rPr>
          <w:rFonts w:ascii="Times New Roman" w:hAnsi="Times New Roman"/>
          <w:color w:val="000000"/>
          <w:sz w:val="28"/>
        </w:rPr>
        <w:lastRenderedPageBreak/>
        <w:t>ускорениями, «дриблинг» мяча с изменением направления движения. Кувырки вперёд, назад, боком с последующим рывк</w:t>
      </w:r>
      <w:r>
        <w:rPr>
          <w:rFonts w:ascii="Times New Roman" w:hAnsi="Times New Roman"/>
          <w:color w:val="000000"/>
          <w:sz w:val="28"/>
        </w:rPr>
        <w:t xml:space="preserve">ом. Подвижные и спортивные игры, эстафеты. </w:t>
      </w:r>
    </w:p>
    <w:p w:rsidR="001E3812" w:rsidRDefault="00FE55C4">
      <w:pPr>
        <w:spacing w:after="0" w:line="264" w:lineRule="auto"/>
        <w:ind w:firstLine="600"/>
        <w:jc w:val="both"/>
      </w:pPr>
      <w:r>
        <w:rPr>
          <w:rFonts w:ascii="Times New Roman" w:hAnsi="Times New Roman"/>
          <w:color w:val="000000"/>
          <w:sz w:val="28"/>
        </w:rPr>
        <w:t>Развитие силовых способностей. Комплексы упражнений с дополнительным отягощением на основные мышечные группы. Многоскоки через препятствия. Спрыгивание с возвышенной опоры с последующим ускорением, прыжком в длин</w:t>
      </w:r>
      <w:r>
        <w:rPr>
          <w:rFonts w:ascii="Times New Roman" w:hAnsi="Times New Roman"/>
          <w:color w:val="000000"/>
          <w:sz w:val="28"/>
        </w:rPr>
        <w:t xml:space="preserve">у и в высоту. Прыжки на обеих ногах с дополнительным отягощением (вперёд, назад, в приседе, с продвижением вперёд). </w:t>
      </w:r>
    </w:p>
    <w:p w:rsidR="001E3812" w:rsidRDefault="00FE55C4">
      <w:pPr>
        <w:spacing w:after="0" w:line="264" w:lineRule="auto"/>
        <w:ind w:firstLine="600"/>
        <w:jc w:val="both"/>
      </w:pPr>
      <w:r>
        <w:rPr>
          <w:rFonts w:ascii="Times New Roman" w:hAnsi="Times New Roman"/>
          <w:color w:val="000000"/>
          <w:sz w:val="28"/>
        </w:rPr>
        <w:t>Развитие выносливости. Равномерный бег на средние и длинные дистанции. Повторные ускорения с уменьшающимся интервалом отдыха. Повторный бег</w:t>
      </w:r>
      <w:r>
        <w:rPr>
          <w:rFonts w:ascii="Times New Roman" w:hAnsi="Times New Roman"/>
          <w:color w:val="000000"/>
          <w:sz w:val="28"/>
        </w:rPr>
        <w:t xml:space="preserve"> на короткие дистанции с максимальной скоростью и уменьшающимся интервалом отдыха. Гладкий бег в режиме непрерывно-интервального метода. Передвижение на лыжах в режиме большой и умеренной интенсивности.</w:t>
      </w:r>
    </w:p>
    <w:p w:rsidR="001E3812" w:rsidRDefault="001E3812">
      <w:pPr>
        <w:sectPr w:rsidR="001E3812">
          <w:pgSz w:w="11906" w:h="16383"/>
          <w:pgMar w:top="1134" w:right="850" w:bottom="1134" w:left="1701" w:header="720" w:footer="720" w:gutter="0"/>
          <w:cols w:space="720"/>
        </w:sectPr>
      </w:pPr>
    </w:p>
    <w:p w:rsidR="001E3812" w:rsidRDefault="00FE55C4">
      <w:pPr>
        <w:spacing w:after="0" w:line="264" w:lineRule="auto"/>
        <w:ind w:left="120"/>
        <w:jc w:val="both"/>
      </w:pPr>
      <w:bookmarkStart w:id="10" w:name="_Toc137548640"/>
      <w:bookmarkStart w:id="11" w:name="block-103589693"/>
      <w:bookmarkEnd w:id="4"/>
      <w:bookmarkEnd w:id="10"/>
      <w:r>
        <w:rPr>
          <w:rFonts w:ascii="Times New Roman" w:hAnsi="Times New Roman"/>
          <w:b/>
          <w:color w:val="000000"/>
          <w:sz w:val="28"/>
        </w:rPr>
        <w:lastRenderedPageBreak/>
        <w:t>ПЛАНИРУЕМЫЕ РЕЗУЛЬТАТЫ ОСВОЕНИЯ ПРОГРАММЫ ПО ФИ</w:t>
      </w:r>
      <w:r>
        <w:rPr>
          <w:rFonts w:ascii="Times New Roman" w:hAnsi="Times New Roman"/>
          <w:b/>
          <w:color w:val="000000"/>
          <w:sz w:val="28"/>
        </w:rPr>
        <w:t>ЗИЧЕСКОЙ КУЛЬТУРЕ НА УРОВНЕ ОСНОВНОГО ОБЩЕГО ОБРАЗОВАНИЯ</w:t>
      </w:r>
    </w:p>
    <w:p w:rsidR="001E3812" w:rsidRDefault="001E3812">
      <w:pPr>
        <w:spacing w:after="0"/>
        <w:ind w:left="120"/>
      </w:pPr>
      <w:bookmarkStart w:id="12" w:name="_Toc137548641"/>
      <w:bookmarkEnd w:id="12"/>
    </w:p>
    <w:p w:rsidR="001E3812" w:rsidRDefault="00FE55C4">
      <w:pPr>
        <w:spacing w:after="0" w:line="264" w:lineRule="auto"/>
        <w:ind w:left="120"/>
        <w:jc w:val="both"/>
      </w:pPr>
      <w:r>
        <w:rPr>
          <w:rFonts w:ascii="Times New Roman" w:hAnsi="Times New Roman"/>
          <w:b/>
          <w:color w:val="000000"/>
          <w:sz w:val="28"/>
        </w:rPr>
        <w:t>ЛИЧНОСТНЫЕ РЕЗУЛЬТАТЫ</w:t>
      </w:r>
    </w:p>
    <w:p w:rsidR="001E3812" w:rsidRDefault="00FE55C4">
      <w:pPr>
        <w:spacing w:after="0" w:line="264" w:lineRule="auto"/>
        <w:ind w:firstLine="600"/>
        <w:jc w:val="both"/>
      </w:pPr>
      <w:r>
        <w:rPr>
          <w:rFonts w:ascii="Times New Roman" w:hAnsi="Times New Roman"/>
          <w:color w:val="000000"/>
          <w:sz w:val="28"/>
        </w:rPr>
        <w:t xml:space="preserve">В результате изучения физической культуры на уровне основного общего образования у обучающегося будут сформированы следующие </w:t>
      </w:r>
      <w:r>
        <w:rPr>
          <w:rFonts w:ascii="Times New Roman" w:hAnsi="Times New Roman"/>
          <w:b/>
          <w:color w:val="000000"/>
          <w:sz w:val="28"/>
        </w:rPr>
        <w:t>личностные результаты:</w:t>
      </w:r>
    </w:p>
    <w:p w:rsidR="001E3812" w:rsidRDefault="00FE55C4">
      <w:pPr>
        <w:spacing w:after="0" w:line="264" w:lineRule="auto"/>
        <w:ind w:firstLine="600"/>
        <w:jc w:val="both"/>
      </w:pPr>
      <w:r>
        <w:rPr>
          <w:rFonts w:ascii="Times New Roman" w:hAnsi="Times New Roman"/>
          <w:color w:val="000000"/>
          <w:sz w:val="28"/>
        </w:rPr>
        <w:t>готовность проявлять интерес</w:t>
      </w:r>
      <w:r>
        <w:rPr>
          <w:rFonts w:ascii="Times New Roman" w:hAnsi="Times New Roman"/>
          <w:color w:val="000000"/>
          <w:sz w:val="28"/>
        </w:rPr>
        <w:t xml:space="preserve"> к истории и развитию физической культуры и спорта в Российской Федерации, гордиться победами выдающихся отечественных спортсменов-олимпийцев; </w:t>
      </w:r>
    </w:p>
    <w:p w:rsidR="001E3812" w:rsidRDefault="00FE55C4">
      <w:pPr>
        <w:spacing w:after="0" w:line="264" w:lineRule="auto"/>
        <w:ind w:firstLine="600"/>
        <w:jc w:val="both"/>
      </w:pPr>
      <w:r>
        <w:rPr>
          <w:rFonts w:ascii="Times New Roman" w:hAnsi="Times New Roman"/>
          <w:color w:val="000000"/>
          <w:sz w:val="28"/>
        </w:rPr>
        <w:t>готовность отстаивать символы Российской Федерации во время спортивных соревнований, уважать традиции и принципы</w:t>
      </w:r>
      <w:r>
        <w:rPr>
          <w:rFonts w:ascii="Times New Roman" w:hAnsi="Times New Roman"/>
          <w:color w:val="000000"/>
          <w:sz w:val="28"/>
        </w:rPr>
        <w:t xml:space="preserve"> современных Олимпийских игр и олимпийского движения; </w:t>
      </w:r>
    </w:p>
    <w:p w:rsidR="001E3812" w:rsidRDefault="00FE55C4">
      <w:pPr>
        <w:spacing w:after="0" w:line="264" w:lineRule="auto"/>
        <w:ind w:firstLine="600"/>
        <w:jc w:val="both"/>
      </w:pPr>
      <w:r>
        <w:rPr>
          <w:rFonts w:ascii="Times New Roman" w:hAnsi="Times New Roman"/>
          <w:color w:val="000000"/>
          <w:sz w:val="28"/>
        </w:rPr>
        <w:t>готовность ориентироваться на моральные ценности и нормы межличностного взаимодействия при организации, планировании и проведении совместных занятий физической культурой и спортом, оздоровительных меро</w:t>
      </w:r>
      <w:r>
        <w:rPr>
          <w:rFonts w:ascii="Times New Roman" w:hAnsi="Times New Roman"/>
          <w:color w:val="000000"/>
          <w:sz w:val="28"/>
        </w:rPr>
        <w:t xml:space="preserve">приятий в условиях активного отдыха и досуга; </w:t>
      </w:r>
    </w:p>
    <w:p w:rsidR="001E3812" w:rsidRDefault="00FE55C4">
      <w:pPr>
        <w:spacing w:after="0" w:line="264" w:lineRule="auto"/>
        <w:ind w:firstLine="600"/>
        <w:jc w:val="both"/>
      </w:pPr>
      <w:r>
        <w:rPr>
          <w:rFonts w:ascii="Times New Roman" w:hAnsi="Times New Roman"/>
          <w:color w:val="000000"/>
          <w:sz w:val="28"/>
        </w:rPr>
        <w:t xml:space="preserve">готовность оценивать своё поведение и поступки во время проведения совместных занятий физической культурой, участия в спортивных мероприятиях и соревнованиях; </w:t>
      </w:r>
    </w:p>
    <w:p w:rsidR="001E3812" w:rsidRDefault="00FE55C4">
      <w:pPr>
        <w:spacing w:after="0" w:line="264" w:lineRule="auto"/>
        <w:ind w:firstLine="600"/>
        <w:jc w:val="both"/>
      </w:pPr>
      <w:r>
        <w:rPr>
          <w:rFonts w:ascii="Times New Roman" w:hAnsi="Times New Roman"/>
          <w:color w:val="000000"/>
          <w:sz w:val="28"/>
        </w:rPr>
        <w:t>готовность оказывать первую медицинскую помощь пр</w:t>
      </w:r>
      <w:r>
        <w:rPr>
          <w:rFonts w:ascii="Times New Roman" w:hAnsi="Times New Roman"/>
          <w:color w:val="000000"/>
          <w:sz w:val="28"/>
        </w:rPr>
        <w:t>и травмах и ушибах, соблюдать правила техники безопасности во время совместных занятий физической культурой и спортом;</w:t>
      </w:r>
    </w:p>
    <w:p w:rsidR="001E3812" w:rsidRDefault="00FE55C4">
      <w:pPr>
        <w:spacing w:after="0" w:line="264" w:lineRule="auto"/>
        <w:ind w:firstLine="600"/>
        <w:jc w:val="both"/>
      </w:pPr>
      <w:r>
        <w:rPr>
          <w:rFonts w:ascii="Times New Roman" w:hAnsi="Times New Roman"/>
          <w:color w:val="000000"/>
          <w:sz w:val="28"/>
        </w:rPr>
        <w:t>стремление к физическому совершенствованию, формированию культуры движения и телосложения, самовыражению в избранном виде спорта;</w:t>
      </w:r>
    </w:p>
    <w:p w:rsidR="001E3812" w:rsidRDefault="00FE55C4">
      <w:pPr>
        <w:spacing w:after="0" w:line="264" w:lineRule="auto"/>
        <w:ind w:firstLine="600"/>
        <w:jc w:val="both"/>
      </w:pPr>
      <w:r>
        <w:rPr>
          <w:rFonts w:ascii="Times New Roman" w:hAnsi="Times New Roman"/>
          <w:color w:val="000000"/>
          <w:sz w:val="28"/>
        </w:rPr>
        <w:t>готовно</w:t>
      </w:r>
      <w:r>
        <w:rPr>
          <w:rFonts w:ascii="Times New Roman" w:hAnsi="Times New Roman"/>
          <w:color w:val="000000"/>
          <w:sz w:val="28"/>
        </w:rPr>
        <w:t xml:space="preserve">сть организовывать и проводить занятия физической культурой и спортом на основе научных представлений о закономерностях физического развития и физической подготовленности с учётом самостоятельных наблюдений за изменением их показателей; </w:t>
      </w:r>
    </w:p>
    <w:p w:rsidR="001E3812" w:rsidRDefault="00FE55C4">
      <w:pPr>
        <w:spacing w:after="0" w:line="264" w:lineRule="auto"/>
        <w:ind w:firstLine="600"/>
        <w:jc w:val="both"/>
      </w:pPr>
      <w:r>
        <w:rPr>
          <w:rFonts w:ascii="Times New Roman" w:hAnsi="Times New Roman"/>
          <w:color w:val="000000"/>
          <w:sz w:val="28"/>
        </w:rPr>
        <w:t>осознание здоровья</w:t>
      </w:r>
      <w:r>
        <w:rPr>
          <w:rFonts w:ascii="Times New Roman" w:hAnsi="Times New Roman"/>
          <w:color w:val="000000"/>
          <w:sz w:val="28"/>
        </w:rPr>
        <w:t xml:space="preserve"> как базовой ценности человека, признание объективной необходимости в его укреплении и длительном сохранении посредством занятий физической культурой и спортом; </w:t>
      </w:r>
    </w:p>
    <w:p w:rsidR="001E3812" w:rsidRDefault="00FE55C4">
      <w:pPr>
        <w:spacing w:after="0" w:line="264" w:lineRule="auto"/>
        <w:ind w:firstLine="600"/>
        <w:jc w:val="both"/>
      </w:pPr>
      <w:r>
        <w:rPr>
          <w:rFonts w:ascii="Times New Roman" w:hAnsi="Times New Roman"/>
          <w:color w:val="000000"/>
          <w:sz w:val="28"/>
        </w:rPr>
        <w:t>осознание необходимости ведения здорового образа жизни как средства профилактики пагубного вли</w:t>
      </w:r>
      <w:r>
        <w:rPr>
          <w:rFonts w:ascii="Times New Roman" w:hAnsi="Times New Roman"/>
          <w:color w:val="000000"/>
          <w:sz w:val="28"/>
        </w:rPr>
        <w:t xml:space="preserve">яния вредных привычек на физическое, психическое и социальное здоровье человека; </w:t>
      </w:r>
    </w:p>
    <w:p w:rsidR="001E3812" w:rsidRDefault="00FE55C4">
      <w:pPr>
        <w:spacing w:after="0" w:line="264" w:lineRule="auto"/>
        <w:ind w:firstLine="600"/>
        <w:jc w:val="both"/>
      </w:pPr>
      <w:r>
        <w:rPr>
          <w:rFonts w:ascii="Times New Roman" w:hAnsi="Times New Roman"/>
          <w:color w:val="000000"/>
          <w:sz w:val="28"/>
        </w:rPr>
        <w:t xml:space="preserve">способность адаптироваться к стрессовым ситуациям, осуществлять профилактические мероприятия по регулированию эмоциональных </w:t>
      </w:r>
      <w:r>
        <w:rPr>
          <w:rFonts w:ascii="Times New Roman" w:hAnsi="Times New Roman"/>
          <w:color w:val="000000"/>
          <w:sz w:val="28"/>
        </w:rPr>
        <w:lastRenderedPageBreak/>
        <w:t xml:space="preserve">напряжений, активному восстановлению организма после значительных умственных и физических нагрузок; </w:t>
      </w:r>
    </w:p>
    <w:p w:rsidR="001E3812" w:rsidRDefault="00FE55C4">
      <w:pPr>
        <w:spacing w:after="0" w:line="264" w:lineRule="auto"/>
        <w:ind w:firstLine="600"/>
        <w:jc w:val="both"/>
      </w:pPr>
      <w:r>
        <w:rPr>
          <w:rFonts w:ascii="Times New Roman" w:hAnsi="Times New Roman"/>
          <w:color w:val="000000"/>
          <w:sz w:val="28"/>
        </w:rPr>
        <w:t>готовность соблюдать правила бе</w:t>
      </w:r>
      <w:r>
        <w:rPr>
          <w:rFonts w:ascii="Times New Roman" w:hAnsi="Times New Roman"/>
          <w:color w:val="000000"/>
          <w:sz w:val="28"/>
        </w:rPr>
        <w:t xml:space="preserve">зопасности во время занятий физической культурой и спортом, проводить гигиенические и профилактические мероприятия по организации мест занятий, выбору спортивного инвентаря и оборудования, спортивной одежды; </w:t>
      </w:r>
    </w:p>
    <w:p w:rsidR="001E3812" w:rsidRDefault="00FE55C4">
      <w:pPr>
        <w:spacing w:after="0" w:line="264" w:lineRule="auto"/>
        <w:ind w:firstLine="600"/>
        <w:jc w:val="both"/>
      </w:pPr>
      <w:r>
        <w:rPr>
          <w:rFonts w:ascii="Times New Roman" w:hAnsi="Times New Roman"/>
          <w:color w:val="000000"/>
          <w:sz w:val="28"/>
        </w:rPr>
        <w:t>готовность соблюдать правила и требования к орг</w:t>
      </w:r>
      <w:r>
        <w:rPr>
          <w:rFonts w:ascii="Times New Roman" w:hAnsi="Times New Roman"/>
          <w:color w:val="000000"/>
          <w:sz w:val="28"/>
        </w:rPr>
        <w:t>анизации бивуака во время туристских походов, противостоять действиям и поступкам, приносящим вред окружающей среде;</w:t>
      </w:r>
    </w:p>
    <w:p w:rsidR="001E3812" w:rsidRDefault="00FE55C4">
      <w:pPr>
        <w:spacing w:after="0" w:line="264" w:lineRule="auto"/>
        <w:ind w:firstLine="600"/>
        <w:jc w:val="both"/>
      </w:pPr>
      <w:r>
        <w:rPr>
          <w:rFonts w:ascii="Times New Roman" w:hAnsi="Times New Roman"/>
          <w:color w:val="000000"/>
          <w:sz w:val="28"/>
        </w:rPr>
        <w:t>освоение опыта взаимодействия со сверстниками, форм общения и поведения при выполнении учебных заданий на уроках физической культуры, игров</w:t>
      </w:r>
      <w:r>
        <w:rPr>
          <w:rFonts w:ascii="Times New Roman" w:hAnsi="Times New Roman"/>
          <w:color w:val="000000"/>
          <w:sz w:val="28"/>
        </w:rPr>
        <w:t xml:space="preserve">ой и соревновательной деятельности; </w:t>
      </w:r>
    </w:p>
    <w:p w:rsidR="001E3812" w:rsidRDefault="00FE55C4">
      <w:pPr>
        <w:spacing w:after="0" w:line="264" w:lineRule="auto"/>
        <w:ind w:firstLine="600"/>
        <w:jc w:val="both"/>
      </w:pPr>
      <w:r>
        <w:rPr>
          <w:rFonts w:ascii="Times New Roman" w:hAnsi="Times New Roman"/>
          <w:color w:val="000000"/>
          <w:sz w:val="28"/>
        </w:rPr>
        <w:t xml:space="preserve">повышение компетентности в организации самостоятельных занятий физической культурой, планировании их содержания и направленности в зависимости от индивидуальных интересов и потребностей; </w:t>
      </w:r>
    </w:p>
    <w:p w:rsidR="001E3812" w:rsidRDefault="00FE55C4">
      <w:pPr>
        <w:spacing w:after="0" w:line="264" w:lineRule="auto"/>
        <w:ind w:firstLine="600"/>
        <w:jc w:val="both"/>
      </w:pPr>
      <w:r>
        <w:rPr>
          <w:rFonts w:ascii="Times New Roman" w:hAnsi="Times New Roman"/>
          <w:color w:val="000000"/>
          <w:sz w:val="28"/>
        </w:rPr>
        <w:t>формирование представлений об о</w:t>
      </w:r>
      <w:r>
        <w:rPr>
          <w:rFonts w:ascii="Times New Roman" w:hAnsi="Times New Roman"/>
          <w:color w:val="000000"/>
          <w:sz w:val="28"/>
        </w:rPr>
        <w:t>сновных понятиях и терминах физического воспитания и спортивной тренировки, умений руководствоваться ими в познавательной и практической деятельности, общении со сверстниками, публичных выступлениях и дискуссиях.</w:t>
      </w:r>
    </w:p>
    <w:p w:rsidR="001E3812" w:rsidRDefault="001E3812">
      <w:pPr>
        <w:spacing w:after="0"/>
        <w:ind w:left="120"/>
      </w:pPr>
      <w:bookmarkStart w:id="13" w:name="_Toc137567704"/>
      <w:bookmarkEnd w:id="13"/>
    </w:p>
    <w:p w:rsidR="001E3812" w:rsidRDefault="001E3812">
      <w:pPr>
        <w:spacing w:after="0" w:line="264" w:lineRule="auto"/>
        <w:ind w:left="120"/>
      </w:pPr>
    </w:p>
    <w:p w:rsidR="001E3812" w:rsidRDefault="00FE55C4">
      <w:pPr>
        <w:spacing w:after="0" w:line="264" w:lineRule="auto"/>
        <w:ind w:left="120"/>
      </w:pPr>
      <w:r>
        <w:rPr>
          <w:rFonts w:ascii="Times New Roman" w:hAnsi="Times New Roman"/>
          <w:b/>
          <w:color w:val="000000"/>
          <w:sz w:val="28"/>
        </w:rPr>
        <w:t>МЕТАПРЕДМЕТНЫЕ РЕЗУЛЬТАТЫ</w:t>
      </w:r>
    </w:p>
    <w:p w:rsidR="001E3812" w:rsidRDefault="00FE55C4">
      <w:pPr>
        <w:spacing w:after="0" w:line="264" w:lineRule="auto"/>
        <w:ind w:firstLine="600"/>
        <w:jc w:val="both"/>
      </w:pPr>
      <w:bookmarkStart w:id="14" w:name="_Toc134720971"/>
      <w:bookmarkEnd w:id="14"/>
      <w:r>
        <w:rPr>
          <w:rFonts w:ascii="Times New Roman" w:hAnsi="Times New Roman"/>
          <w:color w:val="000000"/>
          <w:sz w:val="28"/>
        </w:rPr>
        <w:t>В результате из</w:t>
      </w:r>
      <w:r>
        <w:rPr>
          <w:rFonts w:ascii="Times New Roman" w:hAnsi="Times New Roman"/>
          <w:color w:val="000000"/>
          <w:sz w:val="28"/>
        </w:rPr>
        <w:t>учения физической культуры на уровне основного общего образования у обучающегося будут сформированы универсальные познавательные учебные действия, универсальные коммуникативные учебные действия, универсальные регулятивные учебные действия.</w:t>
      </w:r>
    </w:p>
    <w:p w:rsidR="001E3812" w:rsidRDefault="00FE55C4">
      <w:pPr>
        <w:spacing w:after="0" w:line="264" w:lineRule="auto"/>
        <w:ind w:firstLine="600"/>
        <w:jc w:val="both"/>
      </w:pPr>
      <w:r>
        <w:rPr>
          <w:rFonts w:ascii="Times New Roman" w:hAnsi="Times New Roman"/>
          <w:color w:val="000000"/>
          <w:sz w:val="28"/>
        </w:rPr>
        <w:t>У обучающегося б</w:t>
      </w:r>
      <w:r>
        <w:rPr>
          <w:rFonts w:ascii="Times New Roman" w:hAnsi="Times New Roman"/>
          <w:color w:val="000000"/>
          <w:sz w:val="28"/>
        </w:rPr>
        <w:t xml:space="preserve">удут сформированы следующие </w:t>
      </w:r>
      <w:r>
        <w:rPr>
          <w:rFonts w:ascii="Times New Roman" w:hAnsi="Times New Roman"/>
          <w:b/>
          <w:color w:val="000000"/>
          <w:sz w:val="28"/>
        </w:rPr>
        <w:t>универсальные познавательные учебные действия</w:t>
      </w:r>
      <w:r>
        <w:rPr>
          <w:rFonts w:ascii="Times New Roman" w:hAnsi="Times New Roman"/>
          <w:color w:val="000000"/>
          <w:sz w:val="28"/>
        </w:rPr>
        <w:t>:</w:t>
      </w:r>
    </w:p>
    <w:p w:rsidR="001E3812" w:rsidRDefault="00FE55C4">
      <w:pPr>
        <w:spacing w:after="0" w:line="264" w:lineRule="auto"/>
        <w:ind w:firstLine="600"/>
        <w:jc w:val="both"/>
      </w:pPr>
      <w:r>
        <w:rPr>
          <w:rFonts w:ascii="Times New Roman" w:hAnsi="Times New Roman"/>
          <w:color w:val="000000"/>
          <w:sz w:val="28"/>
        </w:rPr>
        <w:t xml:space="preserve">проводить сравнение соревновательных упражнений Олимпийских игр древности и современных Олимпийских игр, выявлять их общность и различия; </w:t>
      </w:r>
    </w:p>
    <w:p w:rsidR="001E3812" w:rsidRDefault="00FE55C4">
      <w:pPr>
        <w:spacing w:after="0" w:line="264" w:lineRule="auto"/>
        <w:ind w:firstLine="600"/>
        <w:jc w:val="both"/>
      </w:pPr>
      <w:r>
        <w:rPr>
          <w:rFonts w:ascii="Times New Roman" w:hAnsi="Times New Roman"/>
          <w:color w:val="000000"/>
          <w:sz w:val="28"/>
        </w:rPr>
        <w:t xml:space="preserve">осмысливать Олимпийскую хартию как </w:t>
      </w:r>
      <w:r>
        <w:rPr>
          <w:rFonts w:ascii="Times New Roman" w:hAnsi="Times New Roman"/>
          <w:color w:val="000000"/>
          <w:sz w:val="28"/>
        </w:rPr>
        <w:t>основополагающий документ современного олимпийского движения, приводить примеры её гуманистической направленности;</w:t>
      </w:r>
    </w:p>
    <w:p w:rsidR="001E3812" w:rsidRDefault="00FE55C4">
      <w:pPr>
        <w:spacing w:after="0" w:line="264" w:lineRule="auto"/>
        <w:ind w:firstLine="600"/>
        <w:jc w:val="both"/>
      </w:pPr>
      <w:r>
        <w:rPr>
          <w:rFonts w:ascii="Times New Roman" w:hAnsi="Times New Roman"/>
          <w:color w:val="000000"/>
          <w:sz w:val="28"/>
        </w:rPr>
        <w:t>анализировать влияние занятий физической культурой и спортом на воспитание положительных качеств личности, устанавливать возможность профилак</w:t>
      </w:r>
      <w:r>
        <w:rPr>
          <w:rFonts w:ascii="Times New Roman" w:hAnsi="Times New Roman"/>
          <w:color w:val="000000"/>
          <w:sz w:val="28"/>
        </w:rPr>
        <w:t xml:space="preserve">тики вредных привычек; </w:t>
      </w:r>
    </w:p>
    <w:p w:rsidR="001E3812" w:rsidRDefault="00FE55C4">
      <w:pPr>
        <w:spacing w:after="0" w:line="264" w:lineRule="auto"/>
        <w:ind w:firstLine="600"/>
        <w:jc w:val="both"/>
      </w:pPr>
      <w:r>
        <w:rPr>
          <w:rFonts w:ascii="Times New Roman" w:hAnsi="Times New Roman"/>
          <w:color w:val="000000"/>
          <w:sz w:val="28"/>
        </w:rPr>
        <w:t xml:space="preserve">характеризовать туристские походы как форму активного отдыха, выявлять их целевое предназначение в сохранении и укреплении здоровья, </w:t>
      </w:r>
      <w:r>
        <w:rPr>
          <w:rFonts w:ascii="Times New Roman" w:hAnsi="Times New Roman"/>
          <w:color w:val="000000"/>
          <w:sz w:val="28"/>
        </w:rPr>
        <w:lastRenderedPageBreak/>
        <w:t>руководствоваться требованиями техники безопасности во время передвижения по маршруту и организации</w:t>
      </w:r>
      <w:r>
        <w:rPr>
          <w:rFonts w:ascii="Times New Roman" w:hAnsi="Times New Roman"/>
          <w:color w:val="000000"/>
          <w:sz w:val="28"/>
        </w:rPr>
        <w:t xml:space="preserve"> бивуака; </w:t>
      </w:r>
    </w:p>
    <w:p w:rsidR="001E3812" w:rsidRDefault="00FE55C4">
      <w:pPr>
        <w:spacing w:after="0" w:line="264" w:lineRule="auto"/>
        <w:ind w:firstLine="600"/>
        <w:jc w:val="both"/>
      </w:pPr>
      <w:r>
        <w:rPr>
          <w:rFonts w:ascii="Times New Roman" w:hAnsi="Times New Roman"/>
          <w:color w:val="000000"/>
          <w:sz w:val="28"/>
        </w:rPr>
        <w:t xml:space="preserve">устанавливать причинно-следственную связь между планированием режима дня и изменениями показателей работоспособности; </w:t>
      </w:r>
    </w:p>
    <w:p w:rsidR="001E3812" w:rsidRDefault="00FE55C4">
      <w:pPr>
        <w:spacing w:after="0" w:line="264" w:lineRule="auto"/>
        <w:ind w:firstLine="600"/>
        <w:jc w:val="both"/>
      </w:pPr>
      <w:r>
        <w:rPr>
          <w:rFonts w:ascii="Times New Roman" w:hAnsi="Times New Roman"/>
          <w:color w:val="000000"/>
          <w:sz w:val="28"/>
        </w:rPr>
        <w:t>устанавливать связь негативного влияния нарушения осанки на состояние здоровья и выявлять причины нарушений, измерять индивиду</w:t>
      </w:r>
      <w:r>
        <w:rPr>
          <w:rFonts w:ascii="Times New Roman" w:hAnsi="Times New Roman"/>
          <w:color w:val="000000"/>
          <w:sz w:val="28"/>
        </w:rPr>
        <w:t xml:space="preserve">альную форму и составлять комплексы упражнений по профилактике и коррекции выявляемых нарушений; </w:t>
      </w:r>
    </w:p>
    <w:p w:rsidR="001E3812" w:rsidRDefault="00FE55C4">
      <w:pPr>
        <w:spacing w:after="0" w:line="264" w:lineRule="auto"/>
        <w:ind w:firstLine="600"/>
        <w:jc w:val="both"/>
      </w:pPr>
      <w:r>
        <w:rPr>
          <w:rFonts w:ascii="Times New Roman" w:hAnsi="Times New Roman"/>
          <w:color w:val="000000"/>
          <w:sz w:val="28"/>
        </w:rPr>
        <w:t>устанавливать причинно-следственную связь между уровнем развития физических качеств, состоянием здоровья и функциональными возможностями основных систем орган</w:t>
      </w:r>
      <w:r>
        <w:rPr>
          <w:rFonts w:ascii="Times New Roman" w:hAnsi="Times New Roman"/>
          <w:color w:val="000000"/>
          <w:sz w:val="28"/>
        </w:rPr>
        <w:t xml:space="preserve">изма; </w:t>
      </w:r>
    </w:p>
    <w:p w:rsidR="001E3812" w:rsidRDefault="00FE55C4">
      <w:pPr>
        <w:spacing w:after="0" w:line="264" w:lineRule="auto"/>
        <w:ind w:firstLine="600"/>
        <w:jc w:val="both"/>
      </w:pPr>
      <w:r>
        <w:rPr>
          <w:rFonts w:ascii="Times New Roman" w:hAnsi="Times New Roman"/>
          <w:color w:val="000000"/>
          <w:sz w:val="28"/>
        </w:rPr>
        <w:t>устанавливать причинно-следственную связь между качеством владения техникой физического упражнения и возможностью возникновения травм и ушибов во время самостоятельных занятий физической культурой и спортом;</w:t>
      </w:r>
    </w:p>
    <w:p w:rsidR="001E3812" w:rsidRDefault="00FE55C4">
      <w:pPr>
        <w:spacing w:after="0" w:line="264" w:lineRule="auto"/>
        <w:ind w:firstLine="600"/>
        <w:jc w:val="both"/>
      </w:pPr>
      <w:r>
        <w:rPr>
          <w:rFonts w:ascii="Times New Roman" w:hAnsi="Times New Roman"/>
          <w:color w:val="000000"/>
          <w:sz w:val="28"/>
        </w:rPr>
        <w:t>устанавливать причинно-следственную связь</w:t>
      </w:r>
      <w:r>
        <w:rPr>
          <w:rFonts w:ascii="Times New Roman" w:hAnsi="Times New Roman"/>
          <w:color w:val="000000"/>
          <w:sz w:val="28"/>
        </w:rPr>
        <w:t xml:space="preserve"> между подготовкой мест занятий на открытых площадках и правилами предупреждения травматизма. </w:t>
      </w:r>
    </w:p>
    <w:p w:rsidR="001E3812" w:rsidRDefault="00FE55C4">
      <w:pPr>
        <w:spacing w:after="0" w:line="264" w:lineRule="auto"/>
        <w:ind w:firstLine="600"/>
        <w:jc w:val="both"/>
      </w:pPr>
      <w:r>
        <w:rPr>
          <w:rFonts w:ascii="Times New Roman" w:hAnsi="Times New Roman"/>
          <w:color w:val="000000"/>
          <w:sz w:val="28"/>
        </w:rPr>
        <w:t xml:space="preserve">У обучающегося будут сформированы следующие </w:t>
      </w:r>
      <w:r>
        <w:rPr>
          <w:rFonts w:ascii="Times New Roman" w:hAnsi="Times New Roman"/>
          <w:b/>
          <w:color w:val="000000"/>
          <w:sz w:val="28"/>
        </w:rPr>
        <w:t>универсальные коммуникативные учебные действия</w:t>
      </w:r>
      <w:r>
        <w:rPr>
          <w:rFonts w:ascii="Times New Roman" w:hAnsi="Times New Roman"/>
          <w:color w:val="000000"/>
          <w:sz w:val="28"/>
        </w:rPr>
        <w:t>:</w:t>
      </w:r>
    </w:p>
    <w:p w:rsidR="001E3812" w:rsidRDefault="00FE55C4">
      <w:pPr>
        <w:spacing w:after="0" w:line="264" w:lineRule="auto"/>
        <w:ind w:firstLine="600"/>
        <w:jc w:val="both"/>
      </w:pPr>
      <w:r>
        <w:rPr>
          <w:rFonts w:ascii="Times New Roman" w:hAnsi="Times New Roman"/>
          <w:color w:val="000000"/>
          <w:sz w:val="28"/>
        </w:rPr>
        <w:t>выбирать, анализировать и систематизировать информацию из разных исто</w:t>
      </w:r>
      <w:r>
        <w:rPr>
          <w:rFonts w:ascii="Times New Roman" w:hAnsi="Times New Roman"/>
          <w:color w:val="000000"/>
          <w:sz w:val="28"/>
        </w:rPr>
        <w:t xml:space="preserve">чников об образцах техники выполнения разучиваемых упражнений, правилах планирования самостоятельных занятий физической и технической подготовкой; </w:t>
      </w:r>
    </w:p>
    <w:p w:rsidR="001E3812" w:rsidRDefault="00FE55C4">
      <w:pPr>
        <w:spacing w:after="0" w:line="264" w:lineRule="auto"/>
        <w:ind w:firstLine="600"/>
        <w:jc w:val="both"/>
      </w:pPr>
      <w:r>
        <w:rPr>
          <w:rFonts w:ascii="Times New Roman" w:hAnsi="Times New Roman"/>
          <w:color w:val="000000"/>
          <w:sz w:val="28"/>
        </w:rPr>
        <w:t>вести наблюдения за развитием физических качеств, сравнивать их показатели с данными возрастно-половых станд</w:t>
      </w:r>
      <w:r>
        <w:rPr>
          <w:rFonts w:ascii="Times New Roman" w:hAnsi="Times New Roman"/>
          <w:color w:val="000000"/>
          <w:sz w:val="28"/>
        </w:rPr>
        <w:t xml:space="preserve">артов, составлять планы занятий на основе определённых правил и регулировать нагрузку по частоте пульса и внешним признакам утомления; </w:t>
      </w:r>
    </w:p>
    <w:p w:rsidR="001E3812" w:rsidRDefault="00FE55C4">
      <w:pPr>
        <w:spacing w:after="0" w:line="264" w:lineRule="auto"/>
        <w:ind w:firstLine="600"/>
        <w:jc w:val="both"/>
      </w:pPr>
      <w:r>
        <w:rPr>
          <w:rFonts w:ascii="Times New Roman" w:hAnsi="Times New Roman"/>
          <w:color w:val="000000"/>
          <w:sz w:val="28"/>
        </w:rPr>
        <w:t>описывать и анализировать технику разучиваемого упражнения, выделять фазы и элементы движений, подбирать подготовительны</w:t>
      </w:r>
      <w:r>
        <w:rPr>
          <w:rFonts w:ascii="Times New Roman" w:hAnsi="Times New Roman"/>
          <w:color w:val="000000"/>
          <w:sz w:val="28"/>
        </w:rPr>
        <w:t>е упражнения;</w:t>
      </w:r>
    </w:p>
    <w:p w:rsidR="001E3812" w:rsidRDefault="00FE55C4">
      <w:pPr>
        <w:spacing w:after="0" w:line="264" w:lineRule="auto"/>
        <w:ind w:firstLine="600"/>
        <w:jc w:val="both"/>
      </w:pPr>
      <w:r>
        <w:rPr>
          <w:rFonts w:ascii="Times New Roman" w:hAnsi="Times New Roman"/>
          <w:color w:val="000000"/>
          <w:sz w:val="28"/>
        </w:rPr>
        <w:t xml:space="preserve">и планировать последовательность решения задач обучения, оценивать эффективность обучения посредством сравнения с эталонным образцом; </w:t>
      </w:r>
    </w:p>
    <w:p w:rsidR="001E3812" w:rsidRDefault="00FE55C4">
      <w:pPr>
        <w:spacing w:after="0" w:line="264" w:lineRule="auto"/>
        <w:ind w:firstLine="600"/>
        <w:jc w:val="both"/>
      </w:pPr>
      <w:r>
        <w:rPr>
          <w:rFonts w:ascii="Times New Roman" w:hAnsi="Times New Roman"/>
          <w:color w:val="000000"/>
          <w:sz w:val="28"/>
        </w:rPr>
        <w:t xml:space="preserve">наблюдать, анализировать и контролировать технику выполнения физических упражнений другими обучающимися, сравнивать её с эталонным образцом, выявлять ошибки и предлагать способы их устранения; </w:t>
      </w:r>
    </w:p>
    <w:p w:rsidR="001E3812" w:rsidRDefault="00FE55C4">
      <w:pPr>
        <w:spacing w:after="0" w:line="264" w:lineRule="auto"/>
        <w:ind w:firstLine="600"/>
        <w:jc w:val="both"/>
      </w:pPr>
      <w:r>
        <w:rPr>
          <w:rFonts w:ascii="Times New Roman" w:hAnsi="Times New Roman"/>
          <w:color w:val="000000"/>
          <w:sz w:val="28"/>
        </w:rPr>
        <w:t>изучать и коллективно обсуждать технику «иллюстративного образ</w:t>
      </w:r>
      <w:r>
        <w:rPr>
          <w:rFonts w:ascii="Times New Roman" w:hAnsi="Times New Roman"/>
          <w:color w:val="000000"/>
          <w:sz w:val="28"/>
        </w:rPr>
        <w:t xml:space="preserve">ца» разучиваемого упражнения, рассматривать и моделировать появление ошибок, анализировать возможные причины их появления, выяснять способы их устранения. </w:t>
      </w:r>
    </w:p>
    <w:p w:rsidR="001E3812" w:rsidRDefault="00FE55C4">
      <w:pPr>
        <w:spacing w:after="0" w:line="264" w:lineRule="auto"/>
        <w:ind w:firstLine="600"/>
        <w:jc w:val="both"/>
      </w:pPr>
      <w:r>
        <w:rPr>
          <w:rFonts w:ascii="Times New Roman" w:hAnsi="Times New Roman"/>
          <w:color w:val="000000"/>
          <w:sz w:val="28"/>
        </w:rPr>
        <w:lastRenderedPageBreak/>
        <w:t xml:space="preserve">У обучающегося будут сформированы следующие </w:t>
      </w:r>
      <w:r>
        <w:rPr>
          <w:rFonts w:ascii="Times New Roman" w:hAnsi="Times New Roman"/>
          <w:b/>
          <w:color w:val="000000"/>
          <w:sz w:val="28"/>
        </w:rPr>
        <w:t>универсальные регулятивные учебные действия</w:t>
      </w:r>
      <w:r>
        <w:rPr>
          <w:rFonts w:ascii="Times New Roman" w:hAnsi="Times New Roman"/>
          <w:color w:val="000000"/>
          <w:sz w:val="28"/>
        </w:rPr>
        <w:t>:</w:t>
      </w:r>
    </w:p>
    <w:p w:rsidR="001E3812" w:rsidRDefault="00FE55C4">
      <w:pPr>
        <w:spacing w:after="0" w:line="264" w:lineRule="auto"/>
        <w:ind w:firstLine="600"/>
        <w:jc w:val="both"/>
      </w:pPr>
      <w:r>
        <w:rPr>
          <w:rFonts w:ascii="Times New Roman" w:hAnsi="Times New Roman"/>
          <w:color w:val="000000"/>
          <w:sz w:val="28"/>
        </w:rPr>
        <w:t xml:space="preserve">составлять </w:t>
      </w:r>
      <w:r>
        <w:rPr>
          <w:rFonts w:ascii="Times New Roman" w:hAnsi="Times New Roman"/>
          <w:color w:val="000000"/>
          <w:sz w:val="28"/>
        </w:rPr>
        <w:t xml:space="preserve">и выполнять индивидуальные комплексы физических упражнений с разной функциональной направленностью, выявлять особенности их воздействия на состояние организма, развитие его резервных возможностей с помощью процедур контроля и функциональных проб; </w:t>
      </w:r>
    </w:p>
    <w:p w:rsidR="001E3812" w:rsidRDefault="00FE55C4">
      <w:pPr>
        <w:spacing w:after="0" w:line="264" w:lineRule="auto"/>
        <w:ind w:firstLine="600"/>
        <w:jc w:val="both"/>
      </w:pPr>
      <w:r>
        <w:rPr>
          <w:rFonts w:ascii="Times New Roman" w:hAnsi="Times New Roman"/>
          <w:color w:val="000000"/>
          <w:sz w:val="28"/>
        </w:rPr>
        <w:t>составля</w:t>
      </w:r>
      <w:r>
        <w:rPr>
          <w:rFonts w:ascii="Times New Roman" w:hAnsi="Times New Roman"/>
          <w:color w:val="000000"/>
          <w:sz w:val="28"/>
        </w:rPr>
        <w:t xml:space="preserve">ть и выполнять акробатические и гимнастические комплексы упражнений, самостоятельно разучивать сложно-координированные упражнения на спортивных снарядах; </w:t>
      </w:r>
    </w:p>
    <w:p w:rsidR="001E3812" w:rsidRDefault="00FE55C4">
      <w:pPr>
        <w:spacing w:after="0" w:line="264" w:lineRule="auto"/>
        <w:ind w:firstLine="600"/>
        <w:jc w:val="both"/>
      </w:pPr>
      <w:r>
        <w:rPr>
          <w:rFonts w:ascii="Times New Roman" w:hAnsi="Times New Roman"/>
          <w:color w:val="000000"/>
          <w:sz w:val="28"/>
        </w:rPr>
        <w:t>активно взаимодействовать в условиях учебной и игровой деятельности, ориентироваться на указания учит</w:t>
      </w:r>
      <w:r>
        <w:rPr>
          <w:rFonts w:ascii="Times New Roman" w:hAnsi="Times New Roman"/>
          <w:color w:val="000000"/>
          <w:sz w:val="28"/>
        </w:rPr>
        <w:t xml:space="preserve">еля и правила игры при возникновении конфликтных и нестандартных ситуаций, признавать своё право и право других на ошибку, право на её совместное исправление; </w:t>
      </w:r>
    </w:p>
    <w:p w:rsidR="001E3812" w:rsidRDefault="00FE55C4">
      <w:pPr>
        <w:spacing w:after="0" w:line="264" w:lineRule="auto"/>
        <w:ind w:firstLine="600"/>
        <w:jc w:val="both"/>
      </w:pPr>
      <w:r>
        <w:rPr>
          <w:rFonts w:ascii="Times New Roman" w:hAnsi="Times New Roman"/>
          <w:color w:val="000000"/>
          <w:sz w:val="28"/>
        </w:rPr>
        <w:t xml:space="preserve">разучивать и выполнять технические действия в игровых видах спорта, активно взаимодействуют при </w:t>
      </w:r>
      <w:r>
        <w:rPr>
          <w:rFonts w:ascii="Times New Roman" w:hAnsi="Times New Roman"/>
          <w:color w:val="000000"/>
          <w:sz w:val="28"/>
        </w:rPr>
        <w:t xml:space="preserve">совместных тактических действиях в защите и нападении, терпимо относится к ошибкам игроков своей команды и команды соперников; </w:t>
      </w:r>
    </w:p>
    <w:p w:rsidR="001E3812" w:rsidRDefault="00FE55C4">
      <w:pPr>
        <w:spacing w:after="0" w:line="264" w:lineRule="auto"/>
        <w:ind w:firstLine="600"/>
        <w:jc w:val="both"/>
      </w:pPr>
      <w:r>
        <w:rPr>
          <w:rFonts w:ascii="Times New Roman" w:hAnsi="Times New Roman"/>
          <w:color w:val="000000"/>
          <w:sz w:val="28"/>
        </w:rPr>
        <w:t>организовывать оказание первой помощи при травмах и ушибах во время самостоятельных занятий физической культурой и спортом, прим</w:t>
      </w:r>
      <w:r>
        <w:rPr>
          <w:rFonts w:ascii="Times New Roman" w:hAnsi="Times New Roman"/>
          <w:color w:val="000000"/>
          <w:sz w:val="28"/>
        </w:rPr>
        <w:t>енять способы и приёмы помощи в зависимости от характера и признаков полученной травмы.</w:t>
      </w:r>
    </w:p>
    <w:p w:rsidR="001E3812" w:rsidRDefault="001E3812">
      <w:pPr>
        <w:spacing w:after="0"/>
        <w:ind w:left="120"/>
      </w:pPr>
      <w:bookmarkStart w:id="15" w:name="_Toc137567705"/>
      <w:bookmarkEnd w:id="15"/>
    </w:p>
    <w:p w:rsidR="001E3812" w:rsidRDefault="001E3812">
      <w:pPr>
        <w:spacing w:after="0" w:line="264" w:lineRule="auto"/>
        <w:ind w:left="120"/>
      </w:pPr>
    </w:p>
    <w:p w:rsidR="001E3812" w:rsidRDefault="00FE55C4">
      <w:pPr>
        <w:spacing w:after="0" w:line="264" w:lineRule="auto"/>
        <w:ind w:left="120"/>
      </w:pPr>
      <w:r>
        <w:rPr>
          <w:rFonts w:ascii="Times New Roman" w:hAnsi="Times New Roman"/>
          <w:b/>
          <w:color w:val="000000"/>
          <w:sz w:val="28"/>
        </w:rPr>
        <w:t>ПРЕДМЕТНЫЕ РЕЗУЛЬТАТЫ</w:t>
      </w:r>
    </w:p>
    <w:p w:rsidR="001E3812" w:rsidRDefault="001E3812">
      <w:pPr>
        <w:spacing w:after="0" w:line="264" w:lineRule="auto"/>
        <w:ind w:left="120"/>
        <w:jc w:val="both"/>
      </w:pPr>
    </w:p>
    <w:p w:rsidR="001E3812" w:rsidRDefault="00FE55C4">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5 классе</w:t>
      </w:r>
      <w:r>
        <w:rPr>
          <w:rFonts w:ascii="Times New Roman" w:hAnsi="Times New Roman"/>
          <w:color w:val="000000"/>
          <w:sz w:val="28"/>
        </w:rPr>
        <w:t xml:space="preserve"> обучающийся научится:</w:t>
      </w:r>
    </w:p>
    <w:p w:rsidR="001E3812" w:rsidRDefault="00FE55C4">
      <w:pPr>
        <w:spacing w:after="0" w:line="264" w:lineRule="auto"/>
        <w:ind w:firstLine="600"/>
        <w:jc w:val="both"/>
      </w:pPr>
      <w:r>
        <w:rPr>
          <w:rFonts w:ascii="Times New Roman" w:hAnsi="Times New Roman"/>
          <w:color w:val="000000"/>
          <w:sz w:val="28"/>
        </w:rPr>
        <w:t xml:space="preserve">выполнять требования безопасности на уроках физической культуры, на самостоятельных занятиях </w:t>
      </w:r>
      <w:r>
        <w:rPr>
          <w:rFonts w:ascii="Times New Roman" w:hAnsi="Times New Roman"/>
          <w:color w:val="000000"/>
          <w:sz w:val="28"/>
        </w:rPr>
        <w:t>физическими упражнениями в условиях активного отдыха и досуга;</w:t>
      </w:r>
    </w:p>
    <w:p w:rsidR="001E3812" w:rsidRDefault="00FE55C4">
      <w:pPr>
        <w:spacing w:after="0" w:line="264" w:lineRule="auto"/>
        <w:ind w:firstLine="600"/>
        <w:jc w:val="both"/>
      </w:pPr>
      <w:r>
        <w:rPr>
          <w:rFonts w:ascii="Times New Roman" w:hAnsi="Times New Roman"/>
          <w:color w:val="000000"/>
          <w:sz w:val="28"/>
        </w:rPr>
        <w:t>проводить измерение индивидуальной осанки и сравнивать её показатели со стандартами, составлять комплексы упражнений по коррекции и профилактике её нарушения, планировать их выполнение в режиме</w:t>
      </w:r>
      <w:r>
        <w:rPr>
          <w:rFonts w:ascii="Times New Roman" w:hAnsi="Times New Roman"/>
          <w:color w:val="000000"/>
          <w:sz w:val="28"/>
        </w:rPr>
        <w:t xml:space="preserve"> дня; </w:t>
      </w:r>
    </w:p>
    <w:p w:rsidR="001E3812" w:rsidRDefault="00FE55C4">
      <w:pPr>
        <w:spacing w:after="0" w:line="264" w:lineRule="auto"/>
        <w:ind w:firstLine="600"/>
        <w:jc w:val="both"/>
      </w:pPr>
      <w:r>
        <w:rPr>
          <w:rFonts w:ascii="Times New Roman" w:hAnsi="Times New Roman"/>
          <w:color w:val="000000"/>
          <w:sz w:val="28"/>
        </w:rPr>
        <w:t>составлять дневник физической культуры и вести в нём наблюдение за показателями физического развития и физической подготовленности, планировать содержание и регулярность проведения самостоятельных занятий;</w:t>
      </w:r>
    </w:p>
    <w:p w:rsidR="001E3812" w:rsidRDefault="00FE55C4">
      <w:pPr>
        <w:spacing w:after="0" w:line="264" w:lineRule="auto"/>
        <w:ind w:firstLine="600"/>
        <w:jc w:val="both"/>
      </w:pPr>
      <w:r>
        <w:rPr>
          <w:rFonts w:ascii="Times New Roman" w:hAnsi="Times New Roman"/>
          <w:color w:val="000000"/>
          <w:sz w:val="28"/>
        </w:rPr>
        <w:t>осуществлять профилактику утомления во врем</w:t>
      </w:r>
      <w:r>
        <w:rPr>
          <w:rFonts w:ascii="Times New Roman" w:hAnsi="Times New Roman"/>
          <w:color w:val="000000"/>
          <w:sz w:val="28"/>
        </w:rPr>
        <w:t xml:space="preserve">я учебной деятельности, выполнять комплексы упражнений физкультминуток, дыхательной и зрительной гимнастики; </w:t>
      </w:r>
    </w:p>
    <w:p w:rsidR="001E3812" w:rsidRDefault="00FE55C4">
      <w:pPr>
        <w:spacing w:after="0" w:line="264" w:lineRule="auto"/>
        <w:ind w:firstLine="600"/>
        <w:jc w:val="both"/>
      </w:pPr>
      <w:r>
        <w:rPr>
          <w:rFonts w:ascii="Times New Roman" w:hAnsi="Times New Roman"/>
          <w:color w:val="000000"/>
          <w:sz w:val="28"/>
        </w:rPr>
        <w:lastRenderedPageBreak/>
        <w:t>выполнять комплексы упражнений оздоровительной физической культуры на развитие гибкости, координации и формирование телосложения;</w:t>
      </w:r>
    </w:p>
    <w:p w:rsidR="001E3812" w:rsidRDefault="00FE55C4">
      <w:pPr>
        <w:spacing w:after="0" w:line="264" w:lineRule="auto"/>
        <w:ind w:firstLine="600"/>
        <w:jc w:val="both"/>
      </w:pPr>
      <w:r>
        <w:rPr>
          <w:rFonts w:ascii="Times New Roman" w:hAnsi="Times New Roman"/>
          <w:color w:val="000000"/>
          <w:sz w:val="28"/>
        </w:rPr>
        <w:t>выполнять опорны</w:t>
      </w:r>
      <w:r>
        <w:rPr>
          <w:rFonts w:ascii="Times New Roman" w:hAnsi="Times New Roman"/>
          <w:color w:val="000000"/>
          <w:sz w:val="28"/>
        </w:rPr>
        <w:t xml:space="preserve">й прыжок с разбега способом «ноги врозь» (мальчики) и способом «напрыгивания с последующим спрыгиванием» (девочки); </w:t>
      </w:r>
    </w:p>
    <w:p w:rsidR="001E3812" w:rsidRDefault="00FE55C4">
      <w:pPr>
        <w:spacing w:after="0" w:line="264" w:lineRule="auto"/>
        <w:ind w:firstLine="600"/>
        <w:jc w:val="both"/>
      </w:pPr>
      <w:r>
        <w:rPr>
          <w:rFonts w:ascii="Times New Roman" w:hAnsi="Times New Roman"/>
          <w:color w:val="000000"/>
          <w:sz w:val="28"/>
        </w:rPr>
        <w:t xml:space="preserve">выполнять упражнения в висах и упорах на низкой гимнастической перекладине (мальчики), в передвижениях по гимнастическому бревну ходьбой и </w:t>
      </w:r>
      <w:r>
        <w:rPr>
          <w:rFonts w:ascii="Times New Roman" w:hAnsi="Times New Roman"/>
          <w:color w:val="000000"/>
          <w:sz w:val="28"/>
        </w:rPr>
        <w:t xml:space="preserve">приставным шагом с поворотами, подпрыгиванием на двух ногах на месте и с продвижением (девочки); </w:t>
      </w:r>
    </w:p>
    <w:p w:rsidR="001E3812" w:rsidRDefault="00FE55C4">
      <w:pPr>
        <w:spacing w:after="0" w:line="264" w:lineRule="auto"/>
        <w:ind w:firstLine="600"/>
        <w:jc w:val="both"/>
      </w:pPr>
      <w:r>
        <w:rPr>
          <w:rFonts w:ascii="Times New Roman" w:hAnsi="Times New Roman"/>
          <w:color w:val="000000"/>
          <w:sz w:val="28"/>
        </w:rPr>
        <w:t xml:space="preserve">передвигаться по гимнастической стенке приставным шагом, лазать разноимённым способом вверх и по диагонали; </w:t>
      </w:r>
    </w:p>
    <w:p w:rsidR="001E3812" w:rsidRDefault="00FE55C4">
      <w:pPr>
        <w:spacing w:after="0" w:line="264" w:lineRule="auto"/>
        <w:ind w:firstLine="600"/>
        <w:jc w:val="both"/>
      </w:pPr>
      <w:r>
        <w:rPr>
          <w:rFonts w:ascii="Times New Roman" w:hAnsi="Times New Roman"/>
          <w:color w:val="000000"/>
          <w:sz w:val="28"/>
        </w:rPr>
        <w:t xml:space="preserve">выполнять бег с равномерной скоростью с высокого </w:t>
      </w:r>
      <w:r>
        <w:rPr>
          <w:rFonts w:ascii="Times New Roman" w:hAnsi="Times New Roman"/>
          <w:color w:val="000000"/>
          <w:sz w:val="28"/>
        </w:rPr>
        <w:t xml:space="preserve">старта по учебной дистанции; </w:t>
      </w:r>
    </w:p>
    <w:p w:rsidR="001E3812" w:rsidRDefault="00FE55C4">
      <w:pPr>
        <w:spacing w:after="0" w:line="264" w:lineRule="auto"/>
        <w:ind w:firstLine="600"/>
        <w:jc w:val="both"/>
      </w:pPr>
      <w:r>
        <w:rPr>
          <w:rFonts w:ascii="Times New Roman" w:hAnsi="Times New Roman"/>
          <w:color w:val="000000"/>
          <w:sz w:val="28"/>
        </w:rPr>
        <w:t xml:space="preserve">демонстрировать технику прыжка в длину с разбега способом «согнув ноги»; </w:t>
      </w:r>
    </w:p>
    <w:p w:rsidR="001E3812" w:rsidRDefault="00FE55C4">
      <w:pPr>
        <w:spacing w:after="0" w:line="264" w:lineRule="auto"/>
        <w:ind w:firstLine="600"/>
        <w:jc w:val="both"/>
      </w:pPr>
      <w:r>
        <w:rPr>
          <w:rFonts w:ascii="Times New Roman" w:hAnsi="Times New Roman"/>
          <w:color w:val="000000"/>
          <w:sz w:val="28"/>
        </w:rPr>
        <w:t>передвигаться на лыжах попеременным двухшажным ходом (для бесснежных районов – имитация передвижения);</w:t>
      </w:r>
    </w:p>
    <w:p w:rsidR="001E3812" w:rsidRDefault="00FE55C4">
      <w:pPr>
        <w:spacing w:after="0" w:line="264" w:lineRule="auto"/>
        <w:ind w:firstLine="600"/>
        <w:jc w:val="both"/>
      </w:pPr>
      <w:r>
        <w:rPr>
          <w:rFonts w:ascii="Times New Roman" w:hAnsi="Times New Roman"/>
          <w:color w:val="000000"/>
          <w:sz w:val="28"/>
        </w:rPr>
        <w:t xml:space="preserve">тренироваться в упражнениях общефизической и </w:t>
      </w:r>
      <w:r>
        <w:rPr>
          <w:rFonts w:ascii="Times New Roman" w:hAnsi="Times New Roman"/>
          <w:color w:val="000000"/>
          <w:sz w:val="28"/>
        </w:rPr>
        <w:t>специальной физической подготовки с учётом индивидуальных и возрастно-половых особенностей;</w:t>
      </w:r>
    </w:p>
    <w:p w:rsidR="001E3812" w:rsidRDefault="00FE55C4">
      <w:pPr>
        <w:spacing w:after="0" w:line="264" w:lineRule="auto"/>
        <w:ind w:firstLine="600"/>
        <w:jc w:val="both"/>
      </w:pPr>
      <w:r>
        <w:rPr>
          <w:rFonts w:ascii="Times New Roman" w:hAnsi="Times New Roman"/>
          <w:color w:val="000000"/>
          <w:sz w:val="28"/>
        </w:rPr>
        <w:t xml:space="preserve">демонстрировать технические действия в спортивных играх: </w:t>
      </w:r>
    </w:p>
    <w:p w:rsidR="001E3812" w:rsidRDefault="00FE55C4">
      <w:pPr>
        <w:spacing w:after="0" w:line="264" w:lineRule="auto"/>
        <w:ind w:firstLine="600"/>
        <w:jc w:val="both"/>
      </w:pPr>
      <w:r>
        <w:rPr>
          <w:rFonts w:ascii="Times New Roman" w:hAnsi="Times New Roman"/>
          <w:color w:val="000000"/>
          <w:sz w:val="28"/>
        </w:rPr>
        <w:t xml:space="preserve">баскетбол (ведение мяча с равномерной скоростью в разных направлениях, приём и передача мяча двумя руками от груди с места и в движении); </w:t>
      </w:r>
    </w:p>
    <w:p w:rsidR="001E3812" w:rsidRDefault="00FE55C4">
      <w:pPr>
        <w:spacing w:after="0" w:line="264" w:lineRule="auto"/>
        <w:ind w:firstLine="600"/>
        <w:jc w:val="both"/>
      </w:pPr>
      <w:r>
        <w:rPr>
          <w:rFonts w:ascii="Times New Roman" w:hAnsi="Times New Roman"/>
          <w:color w:val="000000"/>
          <w:sz w:val="28"/>
        </w:rPr>
        <w:t xml:space="preserve">волейбол (приём и передача мяча двумя руками снизу и сверху с места и в движении, прямая нижняя подача); </w:t>
      </w:r>
    </w:p>
    <w:p w:rsidR="001E3812" w:rsidRDefault="00FE55C4">
      <w:pPr>
        <w:spacing w:after="0" w:line="264" w:lineRule="auto"/>
        <w:ind w:firstLine="600"/>
        <w:jc w:val="both"/>
      </w:pPr>
      <w:r>
        <w:rPr>
          <w:rFonts w:ascii="Times New Roman" w:hAnsi="Times New Roman"/>
          <w:color w:val="000000"/>
          <w:sz w:val="28"/>
        </w:rPr>
        <w:t>футбол (вед</w:t>
      </w:r>
      <w:r>
        <w:rPr>
          <w:rFonts w:ascii="Times New Roman" w:hAnsi="Times New Roman"/>
          <w:color w:val="000000"/>
          <w:sz w:val="28"/>
        </w:rPr>
        <w:t>ение мяча с равномерной скоростью в разных направлениях, приём и передача мяча, удар по неподвижному мячу с небольшого разбега).</w:t>
      </w:r>
    </w:p>
    <w:p w:rsidR="001E3812" w:rsidRDefault="001E3812">
      <w:pPr>
        <w:spacing w:after="0" w:line="264" w:lineRule="auto"/>
        <w:ind w:left="120"/>
        <w:jc w:val="both"/>
      </w:pPr>
    </w:p>
    <w:p w:rsidR="001E3812" w:rsidRDefault="00FE55C4">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6 классе</w:t>
      </w:r>
      <w:r>
        <w:rPr>
          <w:rFonts w:ascii="Times New Roman" w:hAnsi="Times New Roman"/>
          <w:color w:val="000000"/>
          <w:sz w:val="28"/>
        </w:rPr>
        <w:t xml:space="preserve"> обучающийся научится:</w:t>
      </w:r>
    </w:p>
    <w:p w:rsidR="001E3812" w:rsidRDefault="00FE55C4">
      <w:pPr>
        <w:spacing w:after="0" w:line="264" w:lineRule="auto"/>
        <w:ind w:firstLine="600"/>
        <w:jc w:val="both"/>
      </w:pPr>
      <w:r>
        <w:rPr>
          <w:rFonts w:ascii="Times New Roman" w:hAnsi="Times New Roman"/>
          <w:color w:val="000000"/>
          <w:sz w:val="28"/>
        </w:rPr>
        <w:t xml:space="preserve">характеризовать Олимпийские игры современности как международное культурное </w:t>
      </w:r>
      <w:r>
        <w:rPr>
          <w:rFonts w:ascii="Times New Roman" w:hAnsi="Times New Roman"/>
          <w:color w:val="000000"/>
          <w:sz w:val="28"/>
        </w:rPr>
        <w:t xml:space="preserve">явление, роль Пьера де Кубертена в их историческом возрождении, обсуждать историю возникновения девиза, символики и ритуалов Олимпийских игр; </w:t>
      </w:r>
    </w:p>
    <w:p w:rsidR="001E3812" w:rsidRDefault="00FE55C4">
      <w:pPr>
        <w:spacing w:after="0" w:line="264" w:lineRule="auto"/>
        <w:ind w:firstLine="600"/>
        <w:jc w:val="both"/>
      </w:pPr>
      <w:r>
        <w:rPr>
          <w:rFonts w:ascii="Times New Roman" w:hAnsi="Times New Roman"/>
          <w:color w:val="000000"/>
          <w:sz w:val="28"/>
        </w:rPr>
        <w:t>измерять индивидуальные показатели физических качеств, определять их соответствие возрастным нормам и подбирать у</w:t>
      </w:r>
      <w:r>
        <w:rPr>
          <w:rFonts w:ascii="Times New Roman" w:hAnsi="Times New Roman"/>
          <w:color w:val="000000"/>
          <w:sz w:val="28"/>
        </w:rPr>
        <w:t xml:space="preserve">пражнения для их направленного развития; </w:t>
      </w:r>
    </w:p>
    <w:p w:rsidR="001E3812" w:rsidRDefault="00FE55C4">
      <w:pPr>
        <w:spacing w:after="0" w:line="264" w:lineRule="auto"/>
        <w:ind w:firstLine="600"/>
        <w:jc w:val="both"/>
      </w:pPr>
      <w:r>
        <w:rPr>
          <w:rFonts w:ascii="Times New Roman" w:hAnsi="Times New Roman"/>
          <w:color w:val="000000"/>
          <w:sz w:val="28"/>
        </w:rPr>
        <w:t xml:space="preserve">контролировать режимы физической нагрузки по частоте пульса и степени утомления организма по внешним признакам во время самостоятельных занятий физической подготовкой; </w:t>
      </w:r>
    </w:p>
    <w:p w:rsidR="001E3812" w:rsidRDefault="00FE55C4">
      <w:pPr>
        <w:spacing w:after="0" w:line="264" w:lineRule="auto"/>
        <w:ind w:firstLine="600"/>
        <w:jc w:val="both"/>
      </w:pPr>
      <w:r>
        <w:rPr>
          <w:rFonts w:ascii="Times New Roman" w:hAnsi="Times New Roman"/>
          <w:color w:val="000000"/>
          <w:sz w:val="28"/>
        </w:rPr>
        <w:lastRenderedPageBreak/>
        <w:t>готовить места для самостоятельных занятий фи</w:t>
      </w:r>
      <w:r>
        <w:rPr>
          <w:rFonts w:ascii="Times New Roman" w:hAnsi="Times New Roman"/>
          <w:color w:val="000000"/>
          <w:sz w:val="28"/>
        </w:rPr>
        <w:t xml:space="preserve">зической культурой и спортом в соответствии с правилами техники безопасности и гигиеническими требованиями; </w:t>
      </w:r>
    </w:p>
    <w:p w:rsidR="001E3812" w:rsidRDefault="00FE55C4">
      <w:pPr>
        <w:spacing w:after="0" w:line="264" w:lineRule="auto"/>
        <w:ind w:firstLine="600"/>
        <w:jc w:val="both"/>
      </w:pPr>
      <w:r>
        <w:rPr>
          <w:rFonts w:ascii="Times New Roman" w:hAnsi="Times New Roman"/>
          <w:color w:val="000000"/>
          <w:sz w:val="28"/>
        </w:rPr>
        <w:t>отбирать упражнения оздоровительной физической культуры и составлять из них комплексы физкультминуток и физкультпауз для оптимизации работоспособно</w:t>
      </w:r>
      <w:r>
        <w:rPr>
          <w:rFonts w:ascii="Times New Roman" w:hAnsi="Times New Roman"/>
          <w:color w:val="000000"/>
          <w:sz w:val="28"/>
        </w:rPr>
        <w:t xml:space="preserve">сти и снятия мышечного утомления в режиме учебной деятельности; </w:t>
      </w:r>
    </w:p>
    <w:p w:rsidR="001E3812" w:rsidRDefault="00FE55C4">
      <w:pPr>
        <w:spacing w:after="0" w:line="264" w:lineRule="auto"/>
        <w:ind w:firstLine="600"/>
        <w:jc w:val="both"/>
      </w:pPr>
      <w:r>
        <w:rPr>
          <w:rFonts w:ascii="Times New Roman" w:hAnsi="Times New Roman"/>
          <w:color w:val="000000"/>
          <w:sz w:val="28"/>
        </w:rPr>
        <w:t xml:space="preserve">составлять и выполнять акробатические комбинации из разученных упражнений, наблюдать и анализировать выполнение другими обучающимися, выявлять ошибки и предлагать способы устранения; </w:t>
      </w:r>
    </w:p>
    <w:p w:rsidR="001E3812" w:rsidRDefault="00FE55C4">
      <w:pPr>
        <w:spacing w:after="0" w:line="264" w:lineRule="auto"/>
        <w:ind w:firstLine="600"/>
        <w:jc w:val="both"/>
      </w:pPr>
      <w:r>
        <w:rPr>
          <w:rFonts w:ascii="Times New Roman" w:hAnsi="Times New Roman"/>
          <w:color w:val="000000"/>
          <w:sz w:val="28"/>
        </w:rPr>
        <w:t>выполня</w:t>
      </w:r>
      <w:r>
        <w:rPr>
          <w:rFonts w:ascii="Times New Roman" w:hAnsi="Times New Roman"/>
          <w:color w:val="000000"/>
          <w:sz w:val="28"/>
        </w:rPr>
        <w:t xml:space="preserve">ть лазанье по канату в три приёма (мальчики), составлять и выполнять комбинацию на низком бревне из стилизованных общеразвивающих и сложно-координированных упражнений (девочки); </w:t>
      </w:r>
    </w:p>
    <w:p w:rsidR="001E3812" w:rsidRDefault="00FE55C4">
      <w:pPr>
        <w:spacing w:after="0" w:line="264" w:lineRule="auto"/>
        <w:ind w:firstLine="600"/>
        <w:jc w:val="both"/>
      </w:pPr>
      <w:r>
        <w:rPr>
          <w:rFonts w:ascii="Times New Roman" w:hAnsi="Times New Roman"/>
          <w:color w:val="000000"/>
          <w:sz w:val="28"/>
        </w:rPr>
        <w:t>выполнять беговые упражнения с максимальным ускорением, использовать их в сам</w:t>
      </w:r>
      <w:r>
        <w:rPr>
          <w:rFonts w:ascii="Times New Roman" w:hAnsi="Times New Roman"/>
          <w:color w:val="000000"/>
          <w:sz w:val="28"/>
        </w:rPr>
        <w:t xml:space="preserve">остоятельных занятиях для развития быстроты и равномерный бег для развития общей выносливости; </w:t>
      </w:r>
    </w:p>
    <w:p w:rsidR="001E3812" w:rsidRDefault="00FE55C4">
      <w:pPr>
        <w:spacing w:after="0" w:line="264" w:lineRule="auto"/>
        <w:ind w:firstLine="600"/>
        <w:jc w:val="both"/>
      </w:pPr>
      <w:r>
        <w:rPr>
          <w:rFonts w:ascii="Times New Roman" w:hAnsi="Times New Roman"/>
          <w:color w:val="000000"/>
          <w:sz w:val="28"/>
        </w:rPr>
        <w:t>выполнять прыжок в высоту с разбега способом «перешагивание», наблюдать и анализировать его выполнение другими обучающимися, сравнивая с заданным образцом, выяв</w:t>
      </w:r>
      <w:r>
        <w:rPr>
          <w:rFonts w:ascii="Times New Roman" w:hAnsi="Times New Roman"/>
          <w:color w:val="000000"/>
          <w:sz w:val="28"/>
        </w:rPr>
        <w:t xml:space="preserve">лять ошибки и предлагать способы устранения; </w:t>
      </w:r>
    </w:p>
    <w:p w:rsidR="001E3812" w:rsidRDefault="00FE55C4">
      <w:pPr>
        <w:spacing w:after="0" w:line="264" w:lineRule="auto"/>
        <w:ind w:firstLine="600"/>
        <w:jc w:val="both"/>
      </w:pPr>
      <w:r>
        <w:rPr>
          <w:rFonts w:ascii="Times New Roman" w:hAnsi="Times New Roman"/>
          <w:color w:val="000000"/>
          <w:sz w:val="28"/>
        </w:rPr>
        <w:t>выполнять передвижение на лыжах одновременным одношажным ходом, наблюдать и анализировать его выполнение другими обучающимися, сравнивая с заданным образцом, выявлять ошибки и предлагать способы устранения (для</w:t>
      </w:r>
      <w:r>
        <w:rPr>
          <w:rFonts w:ascii="Times New Roman" w:hAnsi="Times New Roman"/>
          <w:color w:val="000000"/>
          <w:sz w:val="28"/>
        </w:rPr>
        <w:t xml:space="preserve"> бесснежных районов – имитация передвижения);</w:t>
      </w:r>
    </w:p>
    <w:p w:rsidR="001E3812" w:rsidRDefault="00FE55C4">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3812" w:rsidRDefault="00FE55C4">
      <w:pPr>
        <w:spacing w:after="0" w:line="264" w:lineRule="auto"/>
        <w:ind w:firstLine="600"/>
        <w:jc w:val="both"/>
      </w:pPr>
      <w:r>
        <w:rPr>
          <w:rFonts w:ascii="Times New Roman" w:hAnsi="Times New Roman"/>
          <w:color w:val="000000"/>
          <w:sz w:val="28"/>
        </w:rPr>
        <w:t>выполнять правила и демонстрировать технические действия в спортивных игр</w:t>
      </w:r>
      <w:r>
        <w:rPr>
          <w:rFonts w:ascii="Times New Roman" w:hAnsi="Times New Roman"/>
          <w:color w:val="000000"/>
          <w:sz w:val="28"/>
        </w:rPr>
        <w:t xml:space="preserve">ах: </w:t>
      </w:r>
    </w:p>
    <w:p w:rsidR="001E3812" w:rsidRDefault="00FE55C4">
      <w:pPr>
        <w:spacing w:after="0" w:line="264" w:lineRule="auto"/>
        <w:ind w:firstLine="600"/>
        <w:jc w:val="both"/>
      </w:pPr>
      <w:r>
        <w:rPr>
          <w:rFonts w:ascii="Times New Roman" w:hAnsi="Times New Roman"/>
          <w:color w:val="000000"/>
          <w:sz w:val="28"/>
        </w:rPr>
        <w:t xml:space="preserve">баскетбол (технические действия без мяча, броски мяча двумя руками снизу и от груди с места, использование разученных технических действий в условиях игровой деятельности); </w:t>
      </w:r>
    </w:p>
    <w:p w:rsidR="001E3812" w:rsidRDefault="00FE55C4">
      <w:pPr>
        <w:spacing w:after="0" w:line="264" w:lineRule="auto"/>
        <w:ind w:firstLine="600"/>
        <w:jc w:val="both"/>
      </w:pPr>
      <w:r>
        <w:rPr>
          <w:rFonts w:ascii="Times New Roman" w:hAnsi="Times New Roman"/>
          <w:color w:val="000000"/>
          <w:sz w:val="28"/>
        </w:rPr>
        <w:t>волейбол (приём и передача мяча двумя руками снизу и сверху в разные зоны пло</w:t>
      </w:r>
      <w:r>
        <w:rPr>
          <w:rFonts w:ascii="Times New Roman" w:hAnsi="Times New Roman"/>
          <w:color w:val="000000"/>
          <w:sz w:val="28"/>
        </w:rPr>
        <w:t xml:space="preserve">щадки соперника, использование разученных технических действий в условиях игровой деятельности); </w:t>
      </w:r>
    </w:p>
    <w:p w:rsidR="001E3812" w:rsidRDefault="00FE55C4">
      <w:pPr>
        <w:spacing w:after="0" w:line="264" w:lineRule="auto"/>
        <w:ind w:firstLine="600"/>
        <w:jc w:val="both"/>
      </w:pPr>
      <w:r>
        <w:rPr>
          <w:rFonts w:ascii="Times New Roman" w:hAnsi="Times New Roman"/>
          <w:color w:val="000000"/>
          <w:sz w:val="28"/>
        </w:rPr>
        <w:t>футбол (ведение мяча с разной скоростью передвижения, с ускорением в разных направлениях, удар по катящемуся мячу с разбега, использование разученных техничес</w:t>
      </w:r>
      <w:r>
        <w:rPr>
          <w:rFonts w:ascii="Times New Roman" w:hAnsi="Times New Roman"/>
          <w:color w:val="000000"/>
          <w:sz w:val="28"/>
        </w:rPr>
        <w:t>ких действий в условиях игровой деятельности).</w:t>
      </w:r>
    </w:p>
    <w:p w:rsidR="001E3812" w:rsidRDefault="001E3812">
      <w:pPr>
        <w:spacing w:after="0" w:line="264" w:lineRule="auto"/>
        <w:ind w:left="120"/>
        <w:jc w:val="both"/>
      </w:pPr>
    </w:p>
    <w:p w:rsidR="001E3812" w:rsidRDefault="00FE55C4">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7 классе</w:t>
      </w:r>
      <w:r>
        <w:rPr>
          <w:rFonts w:ascii="Times New Roman" w:hAnsi="Times New Roman"/>
          <w:color w:val="000000"/>
          <w:sz w:val="28"/>
        </w:rPr>
        <w:t xml:space="preserve"> обучающийся научится:</w:t>
      </w:r>
    </w:p>
    <w:p w:rsidR="001E3812" w:rsidRDefault="00FE55C4">
      <w:pPr>
        <w:spacing w:after="0" w:line="264" w:lineRule="auto"/>
        <w:ind w:firstLine="600"/>
        <w:jc w:val="both"/>
      </w:pPr>
      <w:r>
        <w:rPr>
          <w:rFonts w:ascii="Times New Roman" w:hAnsi="Times New Roman"/>
          <w:color w:val="000000"/>
          <w:sz w:val="28"/>
        </w:rPr>
        <w:lastRenderedPageBreak/>
        <w:t xml:space="preserve">проводить анализ причин зарождения современного олимпийского движения, давать характеристику основным этапам его развития в СССР и современной России; </w:t>
      </w:r>
    </w:p>
    <w:p w:rsidR="001E3812" w:rsidRDefault="00FE55C4">
      <w:pPr>
        <w:spacing w:after="0" w:line="264" w:lineRule="auto"/>
        <w:ind w:firstLine="600"/>
        <w:jc w:val="both"/>
      </w:pPr>
      <w:r>
        <w:rPr>
          <w:rFonts w:ascii="Times New Roman" w:hAnsi="Times New Roman"/>
          <w:color w:val="000000"/>
          <w:sz w:val="28"/>
        </w:rPr>
        <w:t>объясн</w:t>
      </w:r>
      <w:r>
        <w:rPr>
          <w:rFonts w:ascii="Times New Roman" w:hAnsi="Times New Roman"/>
          <w:color w:val="000000"/>
          <w:sz w:val="28"/>
        </w:rPr>
        <w:t xml:space="preserve">ять положительное влияние занятий физической культурой и спортом на воспитание личностных качеств современных обучающихся, приводить примеры из собственной жизни; </w:t>
      </w:r>
    </w:p>
    <w:p w:rsidR="001E3812" w:rsidRDefault="00FE55C4">
      <w:pPr>
        <w:spacing w:after="0" w:line="264" w:lineRule="auto"/>
        <w:ind w:firstLine="600"/>
        <w:jc w:val="both"/>
      </w:pPr>
      <w:r>
        <w:rPr>
          <w:rFonts w:ascii="Times New Roman" w:hAnsi="Times New Roman"/>
          <w:color w:val="000000"/>
          <w:sz w:val="28"/>
        </w:rPr>
        <w:t xml:space="preserve">объяснять понятие «техника физических упражнений», руководствоваться правилами технической подготовки при самостоятельном обучении новым физическим упражнениям, проводить процедуры оценивания техники их выполнения; </w:t>
      </w:r>
    </w:p>
    <w:p w:rsidR="001E3812" w:rsidRDefault="00FE55C4">
      <w:pPr>
        <w:spacing w:after="0" w:line="264" w:lineRule="auto"/>
        <w:ind w:firstLine="600"/>
        <w:jc w:val="both"/>
      </w:pPr>
      <w:r>
        <w:rPr>
          <w:rFonts w:ascii="Times New Roman" w:hAnsi="Times New Roman"/>
          <w:color w:val="000000"/>
          <w:sz w:val="28"/>
        </w:rPr>
        <w:t>составлять планы самостоятельных занятий</w:t>
      </w:r>
      <w:r>
        <w:rPr>
          <w:rFonts w:ascii="Times New Roman" w:hAnsi="Times New Roman"/>
          <w:color w:val="000000"/>
          <w:sz w:val="28"/>
        </w:rPr>
        <w:t xml:space="preserve"> физической и технической подготовкой, распределять их в недельном и месячном циклах учебного года, оценивать их оздоровительный эффект с помощью «индекса Кетле» и «ортостатической пробы» (по образцу); </w:t>
      </w:r>
    </w:p>
    <w:p w:rsidR="001E3812" w:rsidRDefault="00FE55C4">
      <w:pPr>
        <w:spacing w:after="0" w:line="264" w:lineRule="auto"/>
        <w:ind w:firstLine="600"/>
        <w:jc w:val="both"/>
      </w:pPr>
      <w:r>
        <w:rPr>
          <w:rFonts w:ascii="Times New Roman" w:hAnsi="Times New Roman"/>
          <w:color w:val="000000"/>
          <w:sz w:val="28"/>
        </w:rPr>
        <w:t>выполнять лазанье по канату в два приёма (юноши) и пр</w:t>
      </w:r>
      <w:r>
        <w:rPr>
          <w:rFonts w:ascii="Times New Roman" w:hAnsi="Times New Roman"/>
          <w:color w:val="000000"/>
          <w:sz w:val="28"/>
        </w:rPr>
        <w:t xml:space="preserve">остейшие акробатические пирамиды в парах и тройках (девушки); </w:t>
      </w:r>
    </w:p>
    <w:p w:rsidR="001E3812" w:rsidRDefault="00FE55C4">
      <w:pPr>
        <w:spacing w:after="0" w:line="264" w:lineRule="auto"/>
        <w:ind w:firstLine="600"/>
        <w:jc w:val="both"/>
      </w:pPr>
      <w:r>
        <w:rPr>
          <w:rFonts w:ascii="Times New Roman" w:hAnsi="Times New Roman"/>
          <w:color w:val="000000"/>
          <w:sz w:val="28"/>
        </w:rPr>
        <w:t>составлять и самостоятельно разучивать комплекс степ-аэробики, включающий упражнения в ходьбе, прыжках, спрыгивании и запрыгивании с поворотами, разведением рук и ног (девушки);</w:t>
      </w:r>
    </w:p>
    <w:p w:rsidR="001E3812" w:rsidRDefault="00FE55C4">
      <w:pPr>
        <w:spacing w:after="0" w:line="264" w:lineRule="auto"/>
        <w:ind w:firstLine="600"/>
        <w:jc w:val="both"/>
      </w:pPr>
      <w:r>
        <w:rPr>
          <w:rFonts w:ascii="Times New Roman" w:hAnsi="Times New Roman"/>
          <w:color w:val="000000"/>
          <w:sz w:val="28"/>
        </w:rPr>
        <w:t>выполнять стойк</w:t>
      </w:r>
      <w:r>
        <w:rPr>
          <w:rFonts w:ascii="Times New Roman" w:hAnsi="Times New Roman"/>
          <w:color w:val="000000"/>
          <w:sz w:val="28"/>
        </w:rPr>
        <w:t xml:space="preserve">у на голове с опорой на руки и включать её в акробатическую комбинацию из ранее освоенных упражнений (юноши); </w:t>
      </w:r>
    </w:p>
    <w:p w:rsidR="001E3812" w:rsidRDefault="00FE55C4">
      <w:pPr>
        <w:spacing w:after="0" w:line="264" w:lineRule="auto"/>
        <w:ind w:firstLine="600"/>
        <w:jc w:val="both"/>
      </w:pPr>
      <w:r>
        <w:rPr>
          <w:rFonts w:ascii="Times New Roman" w:hAnsi="Times New Roman"/>
          <w:color w:val="000000"/>
          <w:sz w:val="28"/>
        </w:rPr>
        <w:t xml:space="preserve">выполнять беговые упражнения с преодолением препятствий способами «наступание» и «прыжковый бег», применять их в беге по пересечённой местности; </w:t>
      </w:r>
    </w:p>
    <w:p w:rsidR="001E3812" w:rsidRDefault="00FE55C4">
      <w:pPr>
        <w:spacing w:after="0" w:line="264" w:lineRule="auto"/>
        <w:ind w:firstLine="600"/>
        <w:jc w:val="both"/>
      </w:pPr>
      <w:r>
        <w:rPr>
          <w:rFonts w:ascii="Times New Roman" w:hAnsi="Times New Roman"/>
          <w:color w:val="000000"/>
          <w:sz w:val="28"/>
        </w:rPr>
        <w:t>выполнять метание малого мяча на точность в неподвижную, качающуюся и катящуюся с разной скоростью мишень;</w:t>
      </w:r>
    </w:p>
    <w:p w:rsidR="001E3812" w:rsidRDefault="00FE55C4">
      <w:pPr>
        <w:spacing w:after="0" w:line="264" w:lineRule="auto"/>
        <w:ind w:firstLine="600"/>
        <w:jc w:val="both"/>
      </w:pPr>
      <w:r>
        <w:rPr>
          <w:rFonts w:ascii="Times New Roman" w:hAnsi="Times New Roman"/>
          <w:color w:val="000000"/>
          <w:sz w:val="28"/>
        </w:rPr>
        <w:t>выполнять переход с передвижения попеременным двухшажным ходом на передвижение одновременным одношажным ходом и обратно во время прохождения учебной</w:t>
      </w:r>
      <w:r>
        <w:rPr>
          <w:rFonts w:ascii="Times New Roman" w:hAnsi="Times New Roman"/>
          <w:color w:val="000000"/>
          <w:sz w:val="28"/>
        </w:rPr>
        <w:t xml:space="preserve"> дистанции, наблюдать и анализировать его выполнение другими обучающимися, сравнивая с заданным образцом, выявлять ошибки и предлагать способы устранения (для бесснежных районов – имитация перехода);</w:t>
      </w:r>
    </w:p>
    <w:p w:rsidR="001E3812" w:rsidRDefault="00FE55C4">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w:t>
      </w:r>
      <w:r>
        <w:rPr>
          <w:rFonts w:ascii="Times New Roman" w:hAnsi="Times New Roman"/>
          <w:color w:val="000000"/>
          <w:sz w:val="28"/>
        </w:rPr>
        <w:t xml:space="preserve"> физической подготовки с учётом индивидуальных и возрастно-половых особенностей;</w:t>
      </w:r>
    </w:p>
    <w:p w:rsidR="001E3812" w:rsidRDefault="00FE55C4">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1E3812" w:rsidRDefault="00FE55C4">
      <w:pPr>
        <w:spacing w:after="0" w:line="264" w:lineRule="auto"/>
        <w:ind w:firstLine="600"/>
        <w:jc w:val="both"/>
      </w:pPr>
      <w:r>
        <w:rPr>
          <w:rFonts w:ascii="Times New Roman" w:hAnsi="Times New Roman"/>
          <w:color w:val="000000"/>
          <w:sz w:val="28"/>
        </w:rPr>
        <w:t>баскетбол (передача и ловля мяча после отскока от пола, броски мяча двумя руками снизу и от груди в движен</w:t>
      </w:r>
      <w:r>
        <w:rPr>
          <w:rFonts w:ascii="Times New Roman" w:hAnsi="Times New Roman"/>
          <w:color w:val="000000"/>
          <w:sz w:val="28"/>
        </w:rPr>
        <w:t xml:space="preserve">ии, использование разученных технических действий в условиях игровой деятельности); </w:t>
      </w:r>
    </w:p>
    <w:p w:rsidR="001E3812" w:rsidRDefault="00FE55C4">
      <w:pPr>
        <w:spacing w:after="0" w:line="264" w:lineRule="auto"/>
        <w:ind w:firstLine="600"/>
        <w:jc w:val="both"/>
      </w:pPr>
      <w:r>
        <w:rPr>
          <w:rFonts w:ascii="Times New Roman" w:hAnsi="Times New Roman"/>
          <w:color w:val="000000"/>
          <w:sz w:val="28"/>
        </w:rPr>
        <w:lastRenderedPageBreak/>
        <w:t xml:space="preserve">волейбол (передача мяча за голову на своей площадке и через сетку, использование разученных технических действий в условиях игровой деятельности); </w:t>
      </w:r>
    </w:p>
    <w:p w:rsidR="001E3812" w:rsidRDefault="00FE55C4">
      <w:pPr>
        <w:spacing w:after="0" w:line="264" w:lineRule="auto"/>
        <w:ind w:firstLine="600"/>
        <w:jc w:val="both"/>
      </w:pPr>
      <w:r>
        <w:rPr>
          <w:rFonts w:ascii="Times New Roman" w:hAnsi="Times New Roman"/>
          <w:color w:val="000000"/>
          <w:sz w:val="28"/>
        </w:rPr>
        <w:t>футбол (средние и длинн</w:t>
      </w:r>
      <w:r>
        <w:rPr>
          <w:rFonts w:ascii="Times New Roman" w:hAnsi="Times New Roman"/>
          <w:color w:val="000000"/>
          <w:sz w:val="28"/>
        </w:rPr>
        <w:t>ые передачи футбольного мяча, тактические действия при выполнении углового удара и вбрасывании мяча из-за боковой линии, использование разученных технических действий в условиях игровой деятельности).</w:t>
      </w:r>
    </w:p>
    <w:p w:rsidR="001E3812" w:rsidRDefault="001E3812">
      <w:pPr>
        <w:spacing w:after="0" w:line="264" w:lineRule="auto"/>
        <w:ind w:left="120"/>
        <w:jc w:val="both"/>
      </w:pPr>
    </w:p>
    <w:p w:rsidR="001E3812" w:rsidRDefault="00FE55C4">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8 классе</w:t>
      </w:r>
      <w:r>
        <w:rPr>
          <w:rFonts w:ascii="Times New Roman" w:hAnsi="Times New Roman"/>
          <w:color w:val="000000"/>
          <w:sz w:val="28"/>
        </w:rPr>
        <w:t xml:space="preserve"> обучающийся научится:</w:t>
      </w:r>
    </w:p>
    <w:p w:rsidR="001E3812" w:rsidRDefault="00FE55C4">
      <w:pPr>
        <w:spacing w:after="0" w:line="264" w:lineRule="auto"/>
        <w:ind w:firstLine="600"/>
        <w:jc w:val="both"/>
      </w:pPr>
      <w:r>
        <w:rPr>
          <w:rFonts w:ascii="Times New Roman" w:hAnsi="Times New Roman"/>
          <w:color w:val="000000"/>
          <w:sz w:val="28"/>
        </w:rPr>
        <w:t>пров</w:t>
      </w:r>
      <w:r>
        <w:rPr>
          <w:rFonts w:ascii="Times New Roman" w:hAnsi="Times New Roman"/>
          <w:color w:val="000000"/>
          <w:sz w:val="28"/>
        </w:rPr>
        <w:t xml:space="preserve">одить анализ основных направлений развития физической культуры в Российской Федерации, характеризовать содержание основных форм их организации; </w:t>
      </w:r>
    </w:p>
    <w:p w:rsidR="001E3812" w:rsidRDefault="00FE55C4">
      <w:pPr>
        <w:spacing w:after="0" w:line="264" w:lineRule="auto"/>
        <w:ind w:firstLine="600"/>
        <w:jc w:val="both"/>
      </w:pPr>
      <w:r>
        <w:rPr>
          <w:rFonts w:ascii="Times New Roman" w:hAnsi="Times New Roman"/>
          <w:color w:val="000000"/>
          <w:sz w:val="28"/>
        </w:rPr>
        <w:t>анализировать понятие «всестороннее и гармоничное физическое развитие», раскрывать критерии и приводить примеры</w:t>
      </w:r>
      <w:r>
        <w:rPr>
          <w:rFonts w:ascii="Times New Roman" w:hAnsi="Times New Roman"/>
          <w:color w:val="000000"/>
          <w:sz w:val="28"/>
        </w:rPr>
        <w:t xml:space="preserve">, устанавливать связь с наследственными факторами и занятиями физической культурой и спортом; </w:t>
      </w:r>
    </w:p>
    <w:p w:rsidR="001E3812" w:rsidRDefault="00FE55C4">
      <w:pPr>
        <w:spacing w:after="0" w:line="264" w:lineRule="auto"/>
        <w:ind w:firstLine="600"/>
        <w:jc w:val="both"/>
      </w:pPr>
      <w:r>
        <w:rPr>
          <w:rFonts w:ascii="Times New Roman" w:hAnsi="Times New Roman"/>
          <w:color w:val="000000"/>
          <w:sz w:val="28"/>
        </w:rPr>
        <w:t xml:space="preserve">проводить занятия оздоровительной гимнастикой по коррекции индивидуальной формы осанки и избыточной массы тела; </w:t>
      </w:r>
    </w:p>
    <w:p w:rsidR="001E3812" w:rsidRDefault="00FE55C4">
      <w:pPr>
        <w:spacing w:after="0" w:line="264" w:lineRule="auto"/>
        <w:ind w:firstLine="600"/>
        <w:jc w:val="both"/>
      </w:pPr>
      <w:r>
        <w:rPr>
          <w:rFonts w:ascii="Times New Roman" w:hAnsi="Times New Roman"/>
          <w:color w:val="000000"/>
          <w:sz w:val="28"/>
        </w:rPr>
        <w:t>составлять планы занятия спортивной тренировкой,</w:t>
      </w:r>
      <w:r>
        <w:rPr>
          <w:rFonts w:ascii="Times New Roman" w:hAnsi="Times New Roman"/>
          <w:color w:val="000000"/>
          <w:sz w:val="28"/>
        </w:rPr>
        <w:t xml:space="preserve"> определять их целевое содержание в соответствии с индивидуальными показателями развития основных физических качеств; </w:t>
      </w:r>
    </w:p>
    <w:p w:rsidR="001E3812" w:rsidRDefault="00FE55C4">
      <w:pPr>
        <w:spacing w:after="0" w:line="264" w:lineRule="auto"/>
        <w:ind w:firstLine="600"/>
        <w:jc w:val="both"/>
      </w:pPr>
      <w:r>
        <w:rPr>
          <w:rFonts w:ascii="Times New Roman" w:hAnsi="Times New Roman"/>
          <w:color w:val="000000"/>
          <w:sz w:val="28"/>
        </w:rPr>
        <w:t>выполнять гимнастическую комбинацию на гимнастическом бревне из ранее освоенных упражнений с добавлением элементов акробатики и ритмическ</w:t>
      </w:r>
      <w:r>
        <w:rPr>
          <w:rFonts w:ascii="Times New Roman" w:hAnsi="Times New Roman"/>
          <w:color w:val="000000"/>
          <w:sz w:val="28"/>
        </w:rPr>
        <w:t xml:space="preserve">ой гимнастики (девушки); </w:t>
      </w:r>
    </w:p>
    <w:p w:rsidR="001E3812" w:rsidRDefault="00FE55C4">
      <w:pPr>
        <w:spacing w:after="0" w:line="264" w:lineRule="auto"/>
        <w:ind w:firstLine="600"/>
        <w:jc w:val="both"/>
      </w:pPr>
      <w:r>
        <w:rPr>
          <w:rFonts w:ascii="Times New Roman" w:hAnsi="Times New Roman"/>
          <w:color w:val="000000"/>
          <w:sz w:val="28"/>
        </w:rPr>
        <w:t>выполнять комбинацию на параллельных брусьях с включением упражнений в упоре на руках, кувырка вперёд и соскока, наблюдать их выполнение другими обучающимися и сравнивать с заданным образцом, анализировать ошибки и причины их появления, находить способы ус</w:t>
      </w:r>
      <w:r>
        <w:rPr>
          <w:rFonts w:ascii="Times New Roman" w:hAnsi="Times New Roman"/>
          <w:color w:val="000000"/>
          <w:sz w:val="28"/>
        </w:rPr>
        <w:t xml:space="preserve">транения (юноши); </w:t>
      </w:r>
    </w:p>
    <w:p w:rsidR="001E3812" w:rsidRDefault="00FE55C4">
      <w:pPr>
        <w:spacing w:after="0" w:line="264" w:lineRule="auto"/>
        <w:ind w:firstLine="600"/>
        <w:jc w:val="both"/>
      </w:pPr>
      <w:r>
        <w:rPr>
          <w:rFonts w:ascii="Times New Roman" w:hAnsi="Times New Roman"/>
          <w:color w:val="000000"/>
          <w:sz w:val="28"/>
        </w:rPr>
        <w:t xml:space="preserve">выполнять прыжок в длину с разбега способом «прогнувшись», наблюдать и анализировать технические особенности в выполнении другими обучающимися, выявлять ошибки и предлагать способы устранения; </w:t>
      </w:r>
    </w:p>
    <w:p w:rsidR="001E3812" w:rsidRDefault="00FE55C4">
      <w:pPr>
        <w:spacing w:after="0" w:line="264" w:lineRule="auto"/>
        <w:ind w:firstLine="600"/>
        <w:jc w:val="both"/>
      </w:pPr>
      <w:r>
        <w:rPr>
          <w:rFonts w:ascii="Times New Roman" w:hAnsi="Times New Roman"/>
          <w:color w:val="000000"/>
          <w:sz w:val="28"/>
        </w:rPr>
        <w:t xml:space="preserve">выполнять тестовые задания комплекса ГТО в </w:t>
      </w:r>
      <w:r>
        <w:rPr>
          <w:rFonts w:ascii="Times New Roman" w:hAnsi="Times New Roman"/>
          <w:color w:val="000000"/>
          <w:sz w:val="28"/>
        </w:rPr>
        <w:t xml:space="preserve">беговых и технических легкоатлетических дисциплинах в соответствии с установленными требованиями к их технике; </w:t>
      </w:r>
    </w:p>
    <w:p w:rsidR="001E3812" w:rsidRDefault="00FE55C4">
      <w:pPr>
        <w:spacing w:after="0" w:line="264" w:lineRule="auto"/>
        <w:ind w:firstLine="600"/>
        <w:jc w:val="both"/>
      </w:pPr>
      <w:r>
        <w:rPr>
          <w:rFonts w:ascii="Times New Roman" w:hAnsi="Times New Roman"/>
          <w:color w:val="000000"/>
          <w:sz w:val="28"/>
        </w:rPr>
        <w:t>выполнять передвижение на лыжах одновременным бесшажным ходом, переход с попеременного двухшажного хода на одновременный бесшажный ход, преодоле</w:t>
      </w:r>
      <w:r>
        <w:rPr>
          <w:rFonts w:ascii="Times New Roman" w:hAnsi="Times New Roman"/>
          <w:color w:val="000000"/>
          <w:sz w:val="28"/>
        </w:rPr>
        <w:t>ние естественных препятствий на лыжах широким шагом, перешагиванием, перелазанием (для бесснежных районов – имитация передвижения);</w:t>
      </w:r>
    </w:p>
    <w:p w:rsidR="001E3812" w:rsidRDefault="00FE55C4">
      <w:pPr>
        <w:spacing w:after="0" w:line="264" w:lineRule="auto"/>
        <w:ind w:firstLine="600"/>
        <w:jc w:val="both"/>
      </w:pPr>
      <w:r>
        <w:rPr>
          <w:rFonts w:ascii="Times New Roman" w:hAnsi="Times New Roman"/>
          <w:color w:val="000000"/>
          <w:sz w:val="28"/>
        </w:rPr>
        <w:lastRenderedPageBreak/>
        <w:t>соблюдать правила безопасности в бассейне при выполнении плавательных упражнений;</w:t>
      </w:r>
    </w:p>
    <w:p w:rsidR="001E3812" w:rsidRDefault="00FE55C4">
      <w:pPr>
        <w:spacing w:after="0" w:line="264" w:lineRule="auto"/>
        <w:ind w:firstLine="600"/>
        <w:jc w:val="both"/>
      </w:pPr>
      <w:r>
        <w:rPr>
          <w:rFonts w:ascii="Times New Roman" w:hAnsi="Times New Roman"/>
          <w:color w:val="000000"/>
          <w:sz w:val="28"/>
        </w:rPr>
        <w:t>выполнять прыжки в воду со стартовой тумбы</w:t>
      </w:r>
      <w:r>
        <w:rPr>
          <w:rFonts w:ascii="Times New Roman" w:hAnsi="Times New Roman"/>
          <w:color w:val="000000"/>
          <w:sz w:val="28"/>
        </w:rPr>
        <w:t>;</w:t>
      </w:r>
    </w:p>
    <w:p w:rsidR="001E3812" w:rsidRDefault="00FE55C4">
      <w:pPr>
        <w:spacing w:after="0" w:line="264" w:lineRule="auto"/>
        <w:ind w:firstLine="600"/>
        <w:jc w:val="both"/>
      </w:pPr>
      <w:r>
        <w:rPr>
          <w:rFonts w:ascii="Times New Roman" w:hAnsi="Times New Roman"/>
          <w:color w:val="000000"/>
          <w:sz w:val="28"/>
        </w:rPr>
        <w:t>выполнять технические элементы плавания кролем на груди в согласовании с дыханием;</w:t>
      </w:r>
    </w:p>
    <w:p w:rsidR="001E3812" w:rsidRDefault="00FE55C4">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возрастно-половых особенностей;</w:t>
      </w:r>
    </w:p>
    <w:p w:rsidR="001E3812" w:rsidRDefault="00FE55C4">
      <w:pPr>
        <w:spacing w:after="0" w:line="264" w:lineRule="auto"/>
        <w:ind w:firstLine="600"/>
        <w:jc w:val="both"/>
      </w:pPr>
      <w:r>
        <w:rPr>
          <w:rFonts w:ascii="Times New Roman" w:hAnsi="Times New Roman"/>
          <w:color w:val="000000"/>
          <w:sz w:val="28"/>
        </w:rPr>
        <w:t xml:space="preserve">демонстрировать и использовать технические действия спортивных игр: </w:t>
      </w:r>
    </w:p>
    <w:p w:rsidR="001E3812" w:rsidRDefault="00FE55C4">
      <w:pPr>
        <w:spacing w:after="0" w:line="264" w:lineRule="auto"/>
        <w:ind w:firstLine="600"/>
        <w:jc w:val="both"/>
      </w:pPr>
      <w:r>
        <w:rPr>
          <w:rFonts w:ascii="Times New Roman" w:hAnsi="Times New Roman"/>
          <w:color w:val="000000"/>
          <w:sz w:val="28"/>
        </w:rPr>
        <w:t>баскетбол (передача мяча одной рукой снизу и от плеча, бросок в корзину двумя и одной рукой в прыжке, тактические действия в защите и нападении, использование разученных технических и так</w:t>
      </w:r>
      <w:r>
        <w:rPr>
          <w:rFonts w:ascii="Times New Roman" w:hAnsi="Times New Roman"/>
          <w:color w:val="000000"/>
          <w:sz w:val="28"/>
        </w:rPr>
        <w:t xml:space="preserve">тических действий в условиях игровой деятельности); </w:t>
      </w:r>
    </w:p>
    <w:p w:rsidR="001E3812" w:rsidRDefault="00FE55C4">
      <w:pPr>
        <w:spacing w:after="0" w:line="264" w:lineRule="auto"/>
        <w:ind w:firstLine="600"/>
        <w:jc w:val="both"/>
      </w:pPr>
      <w:r>
        <w:rPr>
          <w:rFonts w:ascii="Times New Roman" w:hAnsi="Times New Roman"/>
          <w:color w:val="000000"/>
          <w:sz w:val="28"/>
        </w:rPr>
        <w:t>волейбол (прямой нападающий удар и индивидуальное блокирование мяча в прыжке с места, тактические действия в защите и нападении, использование разученных технических и тактических действий в условиях игр</w:t>
      </w:r>
      <w:r>
        <w:rPr>
          <w:rFonts w:ascii="Times New Roman" w:hAnsi="Times New Roman"/>
          <w:color w:val="000000"/>
          <w:sz w:val="28"/>
        </w:rPr>
        <w:t xml:space="preserve">овой деятельности); </w:t>
      </w:r>
    </w:p>
    <w:p w:rsidR="001E3812" w:rsidRDefault="00FE55C4">
      <w:pPr>
        <w:spacing w:after="0" w:line="264" w:lineRule="auto"/>
        <w:ind w:firstLine="600"/>
        <w:jc w:val="both"/>
      </w:pPr>
      <w:r>
        <w:rPr>
          <w:rFonts w:ascii="Times New Roman" w:hAnsi="Times New Roman"/>
          <w:color w:val="000000"/>
          <w:sz w:val="28"/>
        </w:rPr>
        <w:t>футбол (удары по неподвижному, катящемуся и летящему мячу с разбега внутренней и внешней частью подъёма стопы, тактические действия игроков в нападении и защите, использование разученных технических и тактических действий в условиях иг</w:t>
      </w:r>
      <w:r>
        <w:rPr>
          <w:rFonts w:ascii="Times New Roman" w:hAnsi="Times New Roman"/>
          <w:color w:val="000000"/>
          <w:sz w:val="28"/>
        </w:rPr>
        <w:t>ровой деятельности).</w:t>
      </w:r>
    </w:p>
    <w:p w:rsidR="001E3812" w:rsidRDefault="001E3812">
      <w:pPr>
        <w:spacing w:after="0" w:line="264" w:lineRule="auto"/>
        <w:ind w:left="120"/>
        <w:jc w:val="both"/>
      </w:pPr>
    </w:p>
    <w:p w:rsidR="001E3812" w:rsidRDefault="00FE55C4">
      <w:pPr>
        <w:spacing w:after="0" w:line="264" w:lineRule="auto"/>
        <w:ind w:left="120"/>
        <w:jc w:val="both"/>
      </w:pPr>
      <w:r>
        <w:rPr>
          <w:rFonts w:ascii="Times New Roman" w:hAnsi="Times New Roman"/>
          <w:color w:val="000000"/>
          <w:sz w:val="28"/>
        </w:rPr>
        <w:t xml:space="preserve">К концу обучения </w:t>
      </w:r>
      <w:r>
        <w:rPr>
          <w:rFonts w:ascii="Times New Roman" w:hAnsi="Times New Roman"/>
          <w:b/>
          <w:i/>
          <w:color w:val="000000"/>
          <w:sz w:val="28"/>
        </w:rPr>
        <w:t>в 9 классе</w:t>
      </w:r>
      <w:r>
        <w:rPr>
          <w:rFonts w:ascii="Times New Roman" w:hAnsi="Times New Roman"/>
          <w:color w:val="000000"/>
          <w:sz w:val="28"/>
        </w:rPr>
        <w:t xml:space="preserve"> обучающийся научится:</w:t>
      </w:r>
    </w:p>
    <w:p w:rsidR="001E3812" w:rsidRDefault="00FE55C4">
      <w:pPr>
        <w:spacing w:after="0" w:line="264" w:lineRule="auto"/>
        <w:ind w:firstLine="600"/>
        <w:jc w:val="both"/>
      </w:pPr>
      <w:r>
        <w:rPr>
          <w:rFonts w:ascii="Times New Roman" w:hAnsi="Times New Roman"/>
          <w:color w:val="000000"/>
          <w:sz w:val="28"/>
        </w:rPr>
        <w:t xml:space="preserve">отстаивать принципы здорового образа жизни, раскрывать эффективность его форм в профилактике вредных привычек, обосновывать пагубное влияние вредных привычек на здоровье человека, его </w:t>
      </w:r>
      <w:r>
        <w:rPr>
          <w:rFonts w:ascii="Times New Roman" w:hAnsi="Times New Roman"/>
          <w:color w:val="000000"/>
          <w:sz w:val="28"/>
        </w:rPr>
        <w:t>социальную и производственную деятельность;</w:t>
      </w:r>
    </w:p>
    <w:p w:rsidR="001E3812" w:rsidRDefault="00FE55C4">
      <w:pPr>
        <w:spacing w:after="0" w:line="264" w:lineRule="auto"/>
        <w:ind w:firstLine="600"/>
        <w:jc w:val="both"/>
      </w:pPr>
      <w:r>
        <w:rPr>
          <w:rFonts w:ascii="Times New Roman" w:hAnsi="Times New Roman"/>
          <w:color w:val="000000"/>
          <w:sz w:val="28"/>
        </w:rPr>
        <w:t xml:space="preserve">понимать пользу туристских подходов как формы организации здорового образа жизни, выполнять правила подготовки к пешим походам, требования безопасности при передвижении и организации бивуака; </w:t>
      </w:r>
    </w:p>
    <w:p w:rsidR="001E3812" w:rsidRDefault="00FE55C4">
      <w:pPr>
        <w:spacing w:after="0" w:line="264" w:lineRule="auto"/>
        <w:ind w:firstLine="600"/>
        <w:jc w:val="both"/>
      </w:pPr>
      <w:r>
        <w:rPr>
          <w:rFonts w:ascii="Times New Roman" w:hAnsi="Times New Roman"/>
          <w:color w:val="000000"/>
          <w:sz w:val="28"/>
        </w:rPr>
        <w:t>объяснять понятие «</w:t>
      </w:r>
      <w:r>
        <w:rPr>
          <w:rFonts w:ascii="Times New Roman" w:hAnsi="Times New Roman"/>
          <w:color w:val="000000"/>
          <w:sz w:val="28"/>
        </w:rPr>
        <w:t>профессионально-прикладная физическая культура»;</w:t>
      </w:r>
    </w:p>
    <w:p w:rsidR="001E3812" w:rsidRDefault="00FE55C4">
      <w:pPr>
        <w:spacing w:after="0" w:line="264" w:lineRule="auto"/>
        <w:ind w:firstLine="600"/>
        <w:jc w:val="both"/>
      </w:pPr>
      <w:r>
        <w:rPr>
          <w:rFonts w:ascii="Times New Roman" w:hAnsi="Times New Roman"/>
          <w:color w:val="000000"/>
          <w:sz w:val="28"/>
        </w:rPr>
        <w:t>её целевое предназначение, связь с характером и особенностями профессиональной деятельности, понимать необходимость занятий профессионально-прикладной физической подготовкой обучающихся общеобразовательной о</w:t>
      </w:r>
      <w:r>
        <w:rPr>
          <w:rFonts w:ascii="Times New Roman" w:hAnsi="Times New Roman"/>
          <w:color w:val="000000"/>
          <w:sz w:val="28"/>
        </w:rPr>
        <w:t xml:space="preserve">рганизации; </w:t>
      </w:r>
    </w:p>
    <w:p w:rsidR="001E3812" w:rsidRDefault="00FE55C4">
      <w:pPr>
        <w:spacing w:after="0" w:line="264" w:lineRule="auto"/>
        <w:ind w:firstLine="600"/>
        <w:jc w:val="both"/>
      </w:pPr>
      <w:r>
        <w:rPr>
          <w:rFonts w:ascii="Times New Roman" w:hAnsi="Times New Roman"/>
          <w:color w:val="000000"/>
          <w:sz w:val="28"/>
        </w:rPr>
        <w:t xml:space="preserve">использовать приёмы массажа и применять их в процессе самостоятельных занятий физической культурой и спортом, выполнять гигиенические требования к процедурам массажа; </w:t>
      </w:r>
    </w:p>
    <w:p w:rsidR="001E3812" w:rsidRDefault="00FE55C4">
      <w:pPr>
        <w:spacing w:after="0" w:line="264" w:lineRule="auto"/>
        <w:ind w:firstLine="600"/>
        <w:jc w:val="both"/>
      </w:pPr>
      <w:r>
        <w:rPr>
          <w:rFonts w:ascii="Times New Roman" w:hAnsi="Times New Roman"/>
          <w:color w:val="000000"/>
          <w:sz w:val="28"/>
        </w:rPr>
        <w:lastRenderedPageBreak/>
        <w:t>измерять индивидуальные функциональные резервы организма с помощью проб Шта</w:t>
      </w:r>
      <w:r>
        <w:rPr>
          <w:rFonts w:ascii="Times New Roman" w:hAnsi="Times New Roman"/>
          <w:color w:val="000000"/>
          <w:sz w:val="28"/>
        </w:rPr>
        <w:t xml:space="preserve">нге, Генча, «задержки дыхания», использовать их для планирования индивидуальных занятий спортивной и профессионально-прикладной физической подготовкой; </w:t>
      </w:r>
    </w:p>
    <w:p w:rsidR="001E3812" w:rsidRDefault="00FE55C4">
      <w:pPr>
        <w:spacing w:after="0" w:line="264" w:lineRule="auto"/>
        <w:ind w:firstLine="600"/>
        <w:jc w:val="both"/>
      </w:pPr>
      <w:r>
        <w:rPr>
          <w:rFonts w:ascii="Times New Roman" w:hAnsi="Times New Roman"/>
          <w:color w:val="000000"/>
          <w:sz w:val="28"/>
        </w:rPr>
        <w:t xml:space="preserve">определять характер травм и ушибов, встречающихся на самостоятельных занятиях физическими упражнениями </w:t>
      </w:r>
      <w:r>
        <w:rPr>
          <w:rFonts w:ascii="Times New Roman" w:hAnsi="Times New Roman"/>
          <w:color w:val="000000"/>
          <w:sz w:val="28"/>
        </w:rPr>
        <w:t xml:space="preserve">и во время активного отдыха, применять способы оказания первой помощи; </w:t>
      </w:r>
    </w:p>
    <w:p w:rsidR="001E3812" w:rsidRDefault="00FE55C4">
      <w:pPr>
        <w:spacing w:after="0" w:line="264" w:lineRule="auto"/>
        <w:ind w:firstLine="600"/>
        <w:jc w:val="both"/>
      </w:pPr>
      <w:r>
        <w:rPr>
          <w:rFonts w:ascii="Times New Roman" w:hAnsi="Times New Roman"/>
          <w:color w:val="000000"/>
          <w:sz w:val="28"/>
        </w:rPr>
        <w:t>составлять и выполнять комплексы упражнений из разученных акробатических упражнений с повышенными требованиями к технике их выполнения (юноши);</w:t>
      </w:r>
    </w:p>
    <w:p w:rsidR="001E3812" w:rsidRDefault="00FE55C4">
      <w:pPr>
        <w:spacing w:after="0" w:line="264" w:lineRule="auto"/>
        <w:ind w:firstLine="600"/>
        <w:jc w:val="both"/>
      </w:pPr>
      <w:r>
        <w:rPr>
          <w:rFonts w:ascii="Times New Roman" w:hAnsi="Times New Roman"/>
          <w:color w:val="000000"/>
          <w:sz w:val="28"/>
        </w:rPr>
        <w:t>составлять и выполнять гимнастическую ко</w:t>
      </w:r>
      <w:r>
        <w:rPr>
          <w:rFonts w:ascii="Times New Roman" w:hAnsi="Times New Roman"/>
          <w:color w:val="000000"/>
          <w:sz w:val="28"/>
        </w:rPr>
        <w:t xml:space="preserve">мбинацию на высокой перекладине из разученных упражнений, с включением элементов размахиванияи соскока вперёд способом «прогнувшись» (юноши); </w:t>
      </w:r>
    </w:p>
    <w:p w:rsidR="001E3812" w:rsidRDefault="00FE55C4">
      <w:pPr>
        <w:spacing w:after="0" w:line="264" w:lineRule="auto"/>
        <w:ind w:firstLine="600"/>
        <w:jc w:val="both"/>
      </w:pPr>
      <w:r>
        <w:rPr>
          <w:rFonts w:ascii="Times New Roman" w:hAnsi="Times New Roman"/>
          <w:color w:val="000000"/>
          <w:sz w:val="28"/>
        </w:rPr>
        <w:t>составлять и выполнять композицию упражнений черлидинга с построением пирамид, элементами степ-аэробики и акробат</w:t>
      </w:r>
      <w:r>
        <w:rPr>
          <w:rFonts w:ascii="Times New Roman" w:hAnsi="Times New Roman"/>
          <w:color w:val="000000"/>
          <w:sz w:val="28"/>
        </w:rPr>
        <w:t xml:space="preserve">ики (девушки); </w:t>
      </w:r>
    </w:p>
    <w:p w:rsidR="001E3812" w:rsidRDefault="00FE55C4">
      <w:pPr>
        <w:spacing w:after="0" w:line="264" w:lineRule="auto"/>
        <w:ind w:firstLine="600"/>
        <w:jc w:val="both"/>
      </w:pPr>
      <w:r>
        <w:rPr>
          <w:rFonts w:ascii="Times New Roman" w:hAnsi="Times New Roman"/>
          <w:color w:val="000000"/>
          <w:sz w:val="28"/>
        </w:rPr>
        <w:t>составлять и выполнять комплекс ритмической гимнастики с включением элементов художественной гимнастики, упражнений на гибкость и равновесие (девушки);</w:t>
      </w:r>
    </w:p>
    <w:p w:rsidR="001E3812" w:rsidRDefault="00FE55C4">
      <w:pPr>
        <w:spacing w:after="0" w:line="264" w:lineRule="auto"/>
        <w:ind w:firstLine="600"/>
        <w:jc w:val="both"/>
      </w:pPr>
      <w:r>
        <w:rPr>
          <w:rFonts w:ascii="Times New Roman" w:hAnsi="Times New Roman"/>
          <w:color w:val="000000"/>
          <w:sz w:val="28"/>
        </w:rPr>
        <w:t>совершенствовать технику беговых и прыжковых упражнений в процессе самостоятельных занят</w:t>
      </w:r>
      <w:r>
        <w:rPr>
          <w:rFonts w:ascii="Times New Roman" w:hAnsi="Times New Roman"/>
          <w:color w:val="000000"/>
          <w:sz w:val="28"/>
        </w:rPr>
        <w:t xml:space="preserve">ий технической подготовкой к выполнению нормативных требований комплекса ГТО; </w:t>
      </w:r>
    </w:p>
    <w:p w:rsidR="001E3812" w:rsidRDefault="00FE55C4">
      <w:pPr>
        <w:spacing w:after="0" w:line="264" w:lineRule="auto"/>
        <w:ind w:firstLine="600"/>
        <w:jc w:val="both"/>
      </w:pPr>
      <w:r>
        <w:rPr>
          <w:rFonts w:ascii="Times New Roman" w:hAnsi="Times New Roman"/>
          <w:color w:val="000000"/>
          <w:sz w:val="28"/>
        </w:rPr>
        <w:t xml:space="preserve">совершенствовать технику передвижения лыжными ходами в процессе самостоятельных занятий технической подготовкой к выполнению нормативных требований комплекса ГТО; </w:t>
      </w:r>
    </w:p>
    <w:p w:rsidR="001E3812" w:rsidRDefault="00FE55C4">
      <w:pPr>
        <w:spacing w:after="0" w:line="264" w:lineRule="auto"/>
        <w:ind w:firstLine="600"/>
        <w:jc w:val="both"/>
      </w:pPr>
      <w:r>
        <w:rPr>
          <w:rFonts w:ascii="Times New Roman" w:hAnsi="Times New Roman"/>
          <w:color w:val="000000"/>
          <w:sz w:val="28"/>
        </w:rPr>
        <w:t>соблюдать пра</w:t>
      </w:r>
      <w:r>
        <w:rPr>
          <w:rFonts w:ascii="Times New Roman" w:hAnsi="Times New Roman"/>
          <w:color w:val="000000"/>
          <w:sz w:val="28"/>
        </w:rPr>
        <w:t>вила безопасности в бассейне при выполнении плавательных упражнений;</w:t>
      </w:r>
    </w:p>
    <w:p w:rsidR="001E3812" w:rsidRDefault="00FE55C4">
      <w:pPr>
        <w:spacing w:after="0" w:line="264" w:lineRule="auto"/>
        <w:ind w:firstLine="600"/>
        <w:jc w:val="both"/>
      </w:pPr>
      <w:r>
        <w:rPr>
          <w:rFonts w:ascii="Times New Roman" w:hAnsi="Times New Roman"/>
          <w:color w:val="000000"/>
          <w:sz w:val="28"/>
        </w:rPr>
        <w:t>выполнять повороты кувырком, маятником;</w:t>
      </w:r>
    </w:p>
    <w:p w:rsidR="001E3812" w:rsidRDefault="00FE55C4">
      <w:pPr>
        <w:spacing w:after="0" w:line="264" w:lineRule="auto"/>
        <w:ind w:firstLine="600"/>
        <w:jc w:val="both"/>
      </w:pPr>
      <w:r>
        <w:rPr>
          <w:rFonts w:ascii="Times New Roman" w:hAnsi="Times New Roman"/>
          <w:color w:val="000000"/>
          <w:sz w:val="28"/>
        </w:rPr>
        <w:t>выполнять технические элементы брассом в согласовании с дыханием;</w:t>
      </w:r>
    </w:p>
    <w:p w:rsidR="001E3812" w:rsidRDefault="00FE55C4">
      <w:pPr>
        <w:spacing w:after="0" w:line="264" w:lineRule="auto"/>
        <w:ind w:firstLine="600"/>
        <w:jc w:val="both"/>
      </w:pPr>
      <w:r>
        <w:rPr>
          <w:rFonts w:ascii="Times New Roman" w:hAnsi="Times New Roman"/>
          <w:color w:val="000000"/>
          <w:sz w:val="28"/>
        </w:rPr>
        <w:t>совершенствовать технические действия в спортивных играх: баскетбол, волейбол, фу</w:t>
      </w:r>
      <w:r>
        <w:rPr>
          <w:rFonts w:ascii="Times New Roman" w:hAnsi="Times New Roman"/>
          <w:color w:val="000000"/>
          <w:sz w:val="28"/>
        </w:rPr>
        <w:t xml:space="preserve">тбол, взаимодействовать с игроками своих команд в условиях игровой деятельности, при организации тактических действий в нападении и защите; </w:t>
      </w:r>
    </w:p>
    <w:p w:rsidR="001E3812" w:rsidRDefault="00FE55C4">
      <w:pPr>
        <w:spacing w:after="0" w:line="264" w:lineRule="auto"/>
        <w:ind w:firstLine="600"/>
        <w:jc w:val="both"/>
      </w:pPr>
      <w:r>
        <w:rPr>
          <w:rFonts w:ascii="Times New Roman" w:hAnsi="Times New Roman"/>
          <w:color w:val="000000"/>
          <w:sz w:val="28"/>
        </w:rPr>
        <w:t>тренироваться в упражнениях общефизической и специальной физической подготовки с учётом индивидуальных и возрастно-</w:t>
      </w:r>
      <w:r>
        <w:rPr>
          <w:rFonts w:ascii="Times New Roman" w:hAnsi="Times New Roman"/>
          <w:color w:val="000000"/>
          <w:sz w:val="28"/>
        </w:rPr>
        <w:t>половых особенностей.</w:t>
      </w:r>
    </w:p>
    <w:p w:rsidR="001E3812" w:rsidRDefault="001E3812">
      <w:pPr>
        <w:spacing w:after="0"/>
        <w:ind w:left="120"/>
      </w:pPr>
    </w:p>
    <w:p w:rsidR="001E3812" w:rsidRDefault="001E3812">
      <w:pPr>
        <w:sectPr w:rsidR="001E3812">
          <w:pgSz w:w="11906" w:h="16383"/>
          <w:pgMar w:top="1134" w:right="850" w:bottom="1134" w:left="1701" w:header="720" w:footer="720" w:gutter="0"/>
          <w:cols w:space="720"/>
        </w:sectPr>
      </w:pPr>
    </w:p>
    <w:p w:rsidR="001E3812" w:rsidRDefault="00FE55C4">
      <w:pPr>
        <w:spacing w:after="0"/>
        <w:ind w:left="120"/>
      </w:pPr>
      <w:bookmarkStart w:id="16" w:name="block-103589691"/>
      <w:bookmarkEnd w:id="11"/>
      <w:r>
        <w:rPr>
          <w:rFonts w:ascii="Times New Roman" w:hAnsi="Times New Roman"/>
          <w:b/>
          <w:color w:val="000000"/>
          <w:sz w:val="28"/>
        </w:rPr>
        <w:lastRenderedPageBreak/>
        <w:t xml:space="preserve"> ТЕМАТИЧЕСКОЕ ПЛАНИРОВАНИЕ </w:t>
      </w:r>
    </w:p>
    <w:p w:rsidR="001E3812" w:rsidRDefault="00FE55C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3812">
        <w:trPr>
          <w:trHeight w:val="144"/>
          <w:tblCellSpacing w:w="20" w:type="nil"/>
        </w:trPr>
        <w:tc>
          <w:tcPr>
            <w:tcW w:w="51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Наименование разделов и тем программы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994"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71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805"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 xml:space="preserve">Знания о </w:t>
            </w:r>
            <w:r>
              <w:rPr>
                <w:rFonts w:ascii="Times New Roman" w:hAnsi="Times New Roman"/>
                <w:b/>
                <w:color w:val="000000"/>
                <w:sz w:val="24"/>
              </w:rPr>
              <w:t>физической культуре</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ФИЗИЧЕСКОЕ СОВЕРШЕНСТВОВАНИЕ</w:t>
            </w:r>
          </w:p>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Лёгкая атлетика (модуль "Легкая </w:t>
            </w:r>
            <w:r>
              <w:rPr>
                <w:rFonts w:ascii="Times New Roman" w:hAnsi="Times New Roman"/>
                <w:color w:val="000000"/>
                <w:sz w:val="24"/>
              </w:rPr>
              <w:t>атлетика")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Спортивные игры. Футбол (модуль </w:t>
            </w:r>
            <w:r>
              <w:rPr>
                <w:rFonts w:ascii="Times New Roman" w:hAnsi="Times New Roman"/>
                <w:color w:val="000000"/>
                <w:sz w:val="24"/>
              </w:rPr>
              <w:t>"Спортивные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3812">
        <w:trPr>
          <w:trHeight w:val="144"/>
          <w:tblCellSpacing w:w="20" w:type="nil"/>
        </w:trPr>
        <w:tc>
          <w:tcPr>
            <w:tcW w:w="51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Наименование разделов и тем программы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994"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71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805"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ФИЗИЧЕСКОЕ СОВЕРШЕНСТВОВАНИЕ</w:t>
            </w:r>
          </w:p>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Спортивные игры. Баскетбол (модуль "Спортивные </w:t>
            </w:r>
            <w:r>
              <w:rPr>
                <w:rFonts w:ascii="Times New Roman" w:hAnsi="Times New Roman"/>
                <w:color w:val="000000"/>
                <w:sz w:val="24"/>
              </w:rPr>
              <w:t>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3812">
        <w:trPr>
          <w:trHeight w:val="144"/>
          <w:tblCellSpacing w:w="20" w:type="nil"/>
        </w:trPr>
        <w:tc>
          <w:tcPr>
            <w:tcW w:w="51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Наименование разделов и тем программы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994"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71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805"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ФИЗИЧЕСКОЕ СОВЕРШЕНСТВОВАНИЕ</w:t>
            </w:r>
          </w:p>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11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Зимние виды спорта (модуль </w:t>
            </w:r>
            <w:r>
              <w:rPr>
                <w:rFonts w:ascii="Times New Roman" w:hAnsi="Times New Roman"/>
                <w:color w:val="000000"/>
                <w:sz w:val="24"/>
              </w:rPr>
              <w:t>"Зимние виды спорта")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Баскетбол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58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3812">
        <w:trPr>
          <w:trHeight w:val="144"/>
          <w:tblCellSpacing w:w="20" w:type="nil"/>
        </w:trPr>
        <w:tc>
          <w:tcPr>
            <w:tcW w:w="51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Наименование разделов и тем программы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994"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71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805"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ФИЗИЧЕСКОЕ СОВЕРШЕНСТВОВАНИЕ</w:t>
            </w:r>
          </w:p>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Физкультурно-оздоровительная деятельность</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Спортивные игры. Волейбол </w:t>
            </w:r>
            <w:r>
              <w:rPr>
                <w:rFonts w:ascii="Times New Roman" w:hAnsi="Times New Roman"/>
                <w:color w:val="000000"/>
                <w:sz w:val="24"/>
              </w:rPr>
              <w:t>(модуль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Модуль "Спорт"</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120"/>
        <w:gridCol w:w="4591"/>
        <w:gridCol w:w="1563"/>
        <w:gridCol w:w="1841"/>
        <w:gridCol w:w="1910"/>
        <w:gridCol w:w="2694"/>
      </w:tblGrid>
      <w:tr w:rsidR="001E3812">
        <w:trPr>
          <w:trHeight w:val="144"/>
          <w:tblCellSpacing w:w="20" w:type="nil"/>
        </w:trPr>
        <w:tc>
          <w:tcPr>
            <w:tcW w:w="51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Наименование разделов и тем программы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2694"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994"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71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805"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Знания о физической культуре</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Знания о физической культуре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 xml:space="preserve">Итого по </w:t>
            </w:r>
            <w:r>
              <w:rPr>
                <w:rFonts w:ascii="Times New Roman" w:hAnsi="Times New Roman"/>
                <w:color w:val="000000"/>
                <w:sz w:val="24"/>
              </w:rPr>
              <w:t>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2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Способы самостоятельной деятельности</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самостоятельной деятельности</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4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4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ФИЗИЧЕСКОЕ СОВЕРШЕНСТВОВАНИЕ</w:t>
            </w:r>
          </w:p>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1.</w:t>
            </w:r>
            <w:r>
              <w:rPr>
                <w:rFonts w:ascii="Times New Roman" w:hAnsi="Times New Roman"/>
                <w:color w:val="000000"/>
                <w:sz w:val="24"/>
              </w:rPr>
              <w:t xml:space="preserve"> </w:t>
            </w:r>
            <w:r>
              <w:rPr>
                <w:rFonts w:ascii="Times New Roman" w:hAnsi="Times New Roman"/>
                <w:b/>
                <w:color w:val="000000"/>
                <w:sz w:val="24"/>
              </w:rPr>
              <w:t>Физкультурно-оздоровительная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Физкультурно-оздоровительная </w:t>
            </w:r>
            <w:r>
              <w:rPr>
                <w:rFonts w:ascii="Times New Roman" w:hAnsi="Times New Roman"/>
                <w:color w:val="000000"/>
                <w:sz w:val="24"/>
              </w:rPr>
              <w:t>деятельность</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6"/>
            <w:tcMar>
              <w:top w:w="50" w:type="dxa"/>
              <w:left w:w="100" w:type="dxa"/>
            </w:tcMar>
            <w:vAlign w:val="center"/>
          </w:tcPr>
          <w:p w:rsidR="001E3812" w:rsidRDefault="00FE55C4">
            <w:pPr>
              <w:spacing w:after="0"/>
              <w:ind w:left="135"/>
            </w:pPr>
            <w:r>
              <w:rPr>
                <w:rFonts w:ascii="Times New Roman" w:hAnsi="Times New Roman"/>
                <w:b/>
                <w:color w:val="000000"/>
                <w:sz w:val="24"/>
              </w:rPr>
              <w:t>Раздел 2.</w:t>
            </w:r>
            <w:r>
              <w:rPr>
                <w:rFonts w:ascii="Times New Roman" w:hAnsi="Times New Roman"/>
                <w:color w:val="000000"/>
                <w:sz w:val="24"/>
              </w:rPr>
              <w:t xml:space="preserve"> </w:t>
            </w:r>
            <w:r>
              <w:rPr>
                <w:rFonts w:ascii="Times New Roman" w:hAnsi="Times New Roman"/>
                <w:b/>
                <w:color w:val="000000"/>
                <w:sz w:val="24"/>
              </w:rPr>
              <w:t>Спортивно-оздоровительная деятельность</w:t>
            </w: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Гимнастика (модуль "Гимнастика")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Лёгкая атлетика (модуль "Легкая атлетика")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Зимние виды спорта (модуль "Зимние виды спорта")</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10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Плавание (модуль "Плавание")</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Спортивные игры. Баскетбол (модуль </w:t>
            </w:r>
            <w:r>
              <w:rPr>
                <w:rFonts w:ascii="Times New Roman" w:hAnsi="Times New Roman"/>
                <w:color w:val="000000"/>
                <w:sz w:val="24"/>
              </w:rPr>
              <w:lastRenderedPageBreak/>
              <w:t>"Спортивные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lastRenderedPageBreak/>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Волейбол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8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Спортивные игры. Футбол (модуль "Спортивные игры")</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510"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Подготовка к </w:t>
            </w:r>
            <w:r>
              <w:rPr>
                <w:rFonts w:ascii="Times New Roman" w:hAnsi="Times New Roman"/>
                <w:color w:val="000000"/>
                <w:sz w:val="24"/>
              </w:rPr>
              <w:t>выполнению нормативных требований комплекса ГТО (модуль "Спорт")</w:t>
            </w:r>
          </w:p>
        </w:tc>
        <w:tc>
          <w:tcPr>
            <w:tcW w:w="994"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3 </w:t>
            </w:r>
          </w:p>
        </w:tc>
        <w:tc>
          <w:tcPr>
            <w:tcW w:w="1719" w:type="dxa"/>
            <w:tcMar>
              <w:top w:w="50" w:type="dxa"/>
              <w:left w:w="100" w:type="dxa"/>
            </w:tcMar>
            <w:vAlign w:val="center"/>
          </w:tcPr>
          <w:p w:rsidR="001E3812" w:rsidRDefault="001E3812">
            <w:pPr>
              <w:spacing w:after="0"/>
              <w:ind w:left="135"/>
              <w:jc w:val="center"/>
            </w:pPr>
          </w:p>
        </w:tc>
        <w:tc>
          <w:tcPr>
            <w:tcW w:w="1805" w:type="dxa"/>
            <w:tcMar>
              <w:top w:w="50" w:type="dxa"/>
              <w:left w:w="100" w:type="dxa"/>
            </w:tcMar>
            <w:vAlign w:val="center"/>
          </w:tcPr>
          <w:p w:rsidR="001E3812" w:rsidRDefault="001E3812">
            <w:pPr>
              <w:spacing w:after="0"/>
              <w:ind w:left="135"/>
              <w:jc w:val="center"/>
            </w:pPr>
          </w:p>
        </w:tc>
        <w:tc>
          <w:tcPr>
            <w:tcW w:w="2694"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Итого по разделу</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61 </w:t>
            </w:r>
          </w:p>
        </w:tc>
        <w:tc>
          <w:tcPr>
            <w:tcW w:w="0" w:type="auto"/>
            <w:gridSpan w:val="3"/>
            <w:tcMar>
              <w:top w:w="50" w:type="dxa"/>
              <w:left w:w="100" w:type="dxa"/>
            </w:tcMar>
            <w:vAlign w:val="center"/>
          </w:tcPr>
          <w:p w:rsidR="001E3812" w:rsidRDefault="001E3812"/>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56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71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8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2694" w:type="dxa"/>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bookmarkStart w:id="17" w:name="block-103589687"/>
      <w:bookmarkEnd w:id="16"/>
      <w:r>
        <w:rPr>
          <w:rFonts w:ascii="Times New Roman" w:hAnsi="Times New Roman"/>
          <w:b/>
          <w:color w:val="000000"/>
          <w:sz w:val="28"/>
        </w:rPr>
        <w:lastRenderedPageBreak/>
        <w:t xml:space="preserve"> ПОУРОЧНОЕ ПЛАНИРОВАНИЕ </w:t>
      </w:r>
    </w:p>
    <w:p w:rsidR="001E3812" w:rsidRDefault="00FE55C4">
      <w:pPr>
        <w:spacing w:after="0"/>
        <w:ind w:left="120"/>
      </w:pPr>
      <w:r>
        <w:rPr>
          <w:rFonts w:ascii="Times New Roman" w:hAnsi="Times New Roman"/>
          <w:b/>
          <w:color w:val="000000"/>
          <w:sz w:val="28"/>
        </w:rPr>
        <w:t xml:space="preserve"> 5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6"/>
        <w:gridCol w:w="4465"/>
        <w:gridCol w:w="1270"/>
        <w:gridCol w:w="1841"/>
        <w:gridCol w:w="1910"/>
        <w:gridCol w:w="1347"/>
        <w:gridCol w:w="2221"/>
      </w:tblGrid>
      <w:tr w:rsidR="001E3812">
        <w:trPr>
          <w:trHeight w:val="144"/>
          <w:tblCellSpacing w:w="20" w:type="nil"/>
        </w:trPr>
        <w:tc>
          <w:tcPr>
            <w:tcW w:w="378"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3168"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Тема урока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Дата изучения </w:t>
            </w:r>
          </w:p>
          <w:p w:rsidR="001E3812" w:rsidRDefault="001E3812">
            <w:pPr>
              <w:spacing w:after="0"/>
              <w:ind w:left="135"/>
            </w:pPr>
          </w:p>
        </w:tc>
        <w:tc>
          <w:tcPr>
            <w:tcW w:w="1977"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830"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52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628"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Физическая культура в основной школе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Физическая культура и здоровый образ жизни человека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Олимпийские игры древности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Режим дня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Наблюдение за физическим развитием, оценка состояния организма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Организация и проведение самостоятельных занятий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Составление дневника по физической культуре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утренней зарядки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Физкультурно-оздоровительные мероприятия в жизнедеятельности современного человека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развитие физических качеств и формирования гармоничного телосложения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Кувырок вперёд и назад в группировке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Кувырок назад в </w:t>
            </w:r>
            <w:r>
              <w:rPr>
                <w:rFonts w:ascii="Times New Roman" w:hAnsi="Times New Roman"/>
                <w:color w:val="000000"/>
                <w:sz w:val="24"/>
              </w:rPr>
              <w:t>группировке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13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Кувырок назад из стойки на лопатках, кувырок вперёд ноги скрестно</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Опорные прыжки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низком гимнастическом бревне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гимнастической лестнице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гимнастической скамейке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нормативов комплекса ГТО: подтягивание из виса лежа на низкой перекладине 90 см; сгибание и разгибание рук в упоре лежа на полу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1000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Бег на короткие дистанции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30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25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Прыжок в длину с разбега способом «согнув</w:t>
            </w:r>
            <w:r>
              <w:rPr>
                <w:rFonts w:ascii="Times New Roman" w:hAnsi="Times New Roman"/>
                <w:color w:val="000000"/>
                <w:sz w:val="24"/>
              </w:rPr>
              <w:t xml:space="preserve"> ноги»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Метание малого мяча в неподвижную мишень</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норматива комплекса ГТО: метание мяча весом </w:t>
            </w:r>
            <w:r>
              <w:rPr>
                <w:rFonts w:ascii="Times New Roman" w:hAnsi="Times New Roman"/>
                <w:color w:val="000000"/>
                <w:sz w:val="24"/>
              </w:rPr>
              <w:t>150 г</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Прыжок в высоту с прямого разбега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кросс на 2 км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на лыжах попеременным двухшажным ходом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Передвижение на лыжах попеременным двухшажным </w:t>
            </w:r>
            <w:r>
              <w:rPr>
                <w:rFonts w:ascii="Times New Roman" w:hAnsi="Times New Roman"/>
                <w:color w:val="000000"/>
                <w:sz w:val="24"/>
              </w:rPr>
              <w:t>ходом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Повороты на лыжах способом переступания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Повороты на лыжах способом переступания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Подъём в горку на лыжах способом «лесенка»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Подъём в горку на лыжах способом </w:t>
            </w:r>
            <w:r>
              <w:rPr>
                <w:rFonts w:ascii="Times New Roman" w:hAnsi="Times New Roman"/>
                <w:color w:val="000000"/>
                <w:sz w:val="24"/>
              </w:rPr>
              <w:lastRenderedPageBreak/>
              <w:t>«лесенка»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38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Спуск на лыжах с </w:t>
            </w:r>
            <w:r>
              <w:rPr>
                <w:rFonts w:ascii="Times New Roman" w:hAnsi="Times New Roman"/>
                <w:color w:val="000000"/>
                <w:sz w:val="24"/>
              </w:rPr>
              <w:t>пологого склона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Спуск на лыжах с пологого склона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Преодоление небольших препятствий при спуске с пологого склона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лыжах 1 км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ловли и передачи</w:t>
            </w:r>
            <w:r>
              <w:rPr>
                <w:rFonts w:ascii="Times New Roman" w:hAnsi="Times New Roman"/>
                <w:color w:val="000000"/>
                <w:sz w:val="24"/>
              </w:rPr>
              <w:t xml:space="preserve"> мяча на месте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ловли и передачи мяча на месте и в движении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мяча стоя на месте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мяча в движении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Бросок баскетбольного мяча в корзину двумя руками от </w:t>
            </w:r>
            <w:r>
              <w:rPr>
                <w:rFonts w:ascii="Times New Roman" w:hAnsi="Times New Roman"/>
                <w:color w:val="000000"/>
                <w:sz w:val="24"/>
              </w:rPr>
              <w:t>груди с места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Прямая нижняя подача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Приём и передача мяча снизу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Приём и передача мяча снизу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Приём и передача мяча сверху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Приём и передача мяча сверху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Технические действия с мячом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58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Удар по мячу внутренней стороной стопы</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Остановка катящегося мяча </w:t>
            </w:r>
            <w:r>
              <w:rPr>
                <w:rFonts w:ascii="Times New Roman" w:hAnsi="Times New Roman"/>
                <w:color w:val="000000"/>
                <w:sz w:val="24"/>
              </w:rPr>
              <w:t>внутренней стороной стопы</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футбольного мяча «по прямой»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футбольного мяча «по прямой»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футбольного мяча «по кругу»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футбольного мяча «по кругу»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футбольного мяча</w:t>
            </w:r>
            <w:r>
              <w:rPr>
                <w:rFonts w:ascii="Times New Roman" w:hAnsi="Times New Roman"/>
                <w:color w:val="000000"/>
                <w:sz w:val="24"/>
              </w:rPr>
              <w:t xml:space="preserve"> «змейкой»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Обводка мячом ориентиров</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История ВФСК ГТО и ГТО в наши дни. Правила выполнения спортивных нормативов 3 ступени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Летний фестиваль ГТО (сдача норм ГТО с соблюдением правил и техники выполнения испытаний (тестов) </w:t>
            </w:r>
            <w:r>
              <w:rPr>
                <w:rFonts w:ascii="Times New Roman" w:hAnsi="Times New Roman"/>
                <w:color w:val="000000"/>
                <w:sz w:val="24"/>
              </w:rPr>
              <w:t>3 ступени)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Зимний фестиваль ГТО (сдача норм ГТО с соблюдением правил и техники выполнения испытаний (тестов) 3 ступени)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3"/>
        <w:gridCol w:w="4327"/>
        <w:gridCol w:w="1321"/>
        <w:gridCol w:w="1841"/>
        <w:gridCol w:w="1910"/>
        <w:gridCol w:w="1347"/>
        <w:gridCol w:w="2221"/>
      </w:tblGrid>
      <w:tr w:rsidR="001E3812">
        <w:trPr>
          <w:trHeight w:val="144"/>
          <w:tblCellSpacing w:w="20" w:type="nil"/>
        </w:trPr>
        <w:tc>
          <w:tcPr>
            <w:tcW w:w="40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Тема урока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Дата изучения </w:t>
            </w:r>
          </w:p>
          <w:p w:rsidR="001E3812" w:rsidRDefault="001E3812">
            <w:pPr>
              <w:spacing w:after="0"/>
              <w:ind w:left="135"/>
            </w:pPr>
          </w:p>
        </w:tc>
        <w:tc>
          <w:tcPr>
            <w:tcW w:w="2021"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86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573"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66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Возрождение Олимпийских игр</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Символика и ритуалы Олимпийских игр</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Составление дневника физической культуры</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Физическая подготовка человека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Основные показатели физической нагрузки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Составление плана самостоятельных занятий физической подготовкой</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Закаливающие процедуры с помощью воздушных и солнечных ванн, купания в естественных</w:t>
            </w:r>
            <w:r>
              <w:rPr>
                <w:rFonts w:ascii="Times New Roman" w:hAnsi="Times New Roman"/>
                <w:color w:val="000000"/>
                <w:sz w:val="24"/>
              </w:rPr>
              <w:t xml:space="preserve"> водоёмах</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для коррекции телосложения</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для профилактики нарушения зрения</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для профилактики нарушений осанки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Опорные прыжки через </w:t>
            </w:r>
            <w:r>
              <w:rPr>
                <w:rFonts w:ascii="Times New Roman" w:hAnsi="Times New Roman"/>
                <w:color w:val="000000"/>
                <w:sz w:val="24"/>
              </w:rPr>
              <w:lastRenderedPageBreak/>
              <w:t>гимнастического козла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14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Опорные прыжки через гимнастического козла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низком гимнастическом бревне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невысокой гимнастической перекладине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нормативов комплекса ГТО: 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Лазание по канату в три приема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нормативов комплекса </w:t>
            </w:r>
            <w:r>
              <w:rPr>
                <w:rFonts w:ascii="Times New Roman" w:hAnsi="Times New Roman"/>
                <w:color w:val="000000"/>
                <w:sz w:val="24"/>
              </w:rPr>
              <w:t>ГТО: 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ритмической гимнастики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Старт с опорой на одну руку с последующим ускорением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Спринтерский бег</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Гладкий равномерный бег</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бег на 1000 м и 1500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Прыжковые упражнения: прыжок в высоту с </w:t>
            </w:r>
            <w:r>
              <w:rPr>
                <w:rFonts w:ascii="Times New Roman" w:hAnsi="Times New Roman"/>
                <w:color w:val="000000"/>
                <w:sz w:val="24"/>
              </w:rPr>
              <w:t>разбега способом «перешагивание»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Метание малого</w:t>
            </w:r>
            <w:r>
              <w:rPr>
                <w:rFonts w:ascii="Times New Roman" w:hAnsi="Times New Roman"/>
                <w:color w:val="000000"/>
                <w:sz w:val="24"/>
              </w:rPr>
              <w:t xml:space="preserve"> мяча по движущейся мишени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кросс на 2 км и 3 км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Повторение техники передвижения на </w:t>
            </w:r>
            <w:r>
              <w:rPr>
                <w:rFonts w:ascii="Times New Roman" w:hAnsi="Times New Roman"/>
                <w:color w:val="000000"/>
                <w:sz w:val="24"/>
              </w:rPr>
              <w:t>лыжах попеременным двухшажным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одновременным одношажным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Техника спусков с пологого склона в </w:t>
            </w:r>
            <w:r>
              <w:rPr>
                <w:rFonts w:ascii="Times New Roman" w:hAnsi="Times New Roman"/>
                <w:color w:val="000000"/>
                <w:sz w:val="24"/>
              </w:rPr>
              <w:lastRenderedPageBreak/>
              <w:t>низкой стойке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36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Техника подъема на склон способом </w:t>
            </w:r>
            <w:r>
              <w:rPr>
                <w:rFonts w:ascii="Times New Roman" w:hAnsi="Times New Roman"/>
                <w:color w:val="000000"/>
                <w:sz w:val="24"/>
              </w:rPr>
              <w:t>«лесенка» и торможения «плугом»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Преодоление небольших трамплинов при спуске с пологого склона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Передвижения по учебной дистанции изученными ходами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Передвижения по учебной дистанции изученными ходами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бег на лыжах 1 км и 2 км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в стойке баскетболиста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Прыжки вверх толчком одной ногой</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Остановка двумя шагами и прыжком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в ведении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на передачу и броски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w:t>
            </w:r>
            <w:r>
              <w:rPr>
                <w:rFonts w:ascii="Times New Roman" w:hAnsi="Times New Roman"/>
                <w:color w:val="000000"/>
                <w:sz w:val="24"/>
              </w:rPr>
              <w:t>деятельность с использованием технических приёмов</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Приём мяча двумя руками снизу и передача в разные зоны площадки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51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Приём мяча двумя руками сверху и передача в разные зоны площадки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технических приёмов в подаче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в подаче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приёма мяча снизу и сверху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приёма мяча</w:t>
            </w:r>
            <w:r>
              <w:rPr>
                <w:rFonts w:ascii="Times New Roman" w:hAnsi="Times New Roman"/>
                <w:color w:val="000000"/>
                <w:sz w:val="24"/>
              </w:rPr>
              <w:t xml:space="preserve"> снизу и сверху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передачи мяча снизу и сверху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Удар по катящемуся мячу с </w:t>
            </w:r>
            <w:r>
              <w:rPr>
                <w:rFonts w:ascii="Times New Roman" w:hAnsi="Times New Roman"/>
                <w:color w:val="000000"/>
                <w:sz w:val="24"/>
              </w:rPr>
              <w:t>разбега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Удар по катящемуся мячу с разбега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остановки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62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w:t>
            </w:r>
            <w:r>
              <w:rPr>
                <w:rFonts w:ascii="Times New Roman" w:hAnsi="Times New Roman"/>
                <w:color w:val="000000"/>
                <w:sz w:val="24"/>
              </w:rPr>
              <w:t xml:space="preserve"> с использованием технических приёмов передачи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передачи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технических приёмов ведения мяча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деятельность с </w:t>
            </w:r>
            <w:r>
              <w:rPr>
                <w:rFonts w:ascii="Times New Roman" w:hAnsi="Times New Roman"/>
                <w:color w:val="000000"/>
                <w:sz w:val="24"/>
              </w:rPr>
              <w:t>использованием технических приёмов обводки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выполнения спортивных нормативов 3-4 ступени. Правила ТБ</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Фестиваль ГТО «Всем классом сдадим ГТО» (сдача норм ГТО с соблюдением правил и техники выполнения испытаний (тестов) 3-4 </w:t>
            </w:r>
            <w:r>
              <w:rPr>
                <w:rFonts w:ascii="Times New Roman" w:hAnsi="Times New Roman"/>
                <w:color w:val="000000"/>
                <w:sz w:val="24"/>
              </w:rPr>
              <w:t>ступени)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Фестиваль ГТО «Всем классом сдадим ГТО» (сдача норм ГТО с соблюдением правил и техники выполнения испытаний (тестов) 3-4 ступени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366"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7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28"/>
        <w:gridCol w:w="4397"/>
        <w:gridCol w:w="1296"/>
        <w:gridCol w:w="1841"/>
        <w:gridCol w:w="1910"/>
        <w:gridCol w:w="1347"/>
        <w:gridCol w:w="2221"/>
      </w:tblGrid>
      <w:tr w:rsidR="001E3812">
        <w:trPr>
          <w:trHeight w:val="144"/>
          <w:tblCellSpacing w:w="20" w:type="nil"/>
        </w:trPr>
        <w:tc>
          <w:tcPr>
            <w:tcW w:w="389"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992"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Тема урока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1171"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Дата изучения </w:t>
            </w:r>
          </w:p>
          <w:p w:rsidR="001E3812" w:rsidRDefault="001E3812">
            <w:pPr>
              <w:spacing w:after="0"/>
              <w:ind w:left="135"/>
            </w:pPr>
          </w:p>
        </w:tc>
        <w:tc>
          <w:tcPr>
            <w:tcW w:w="1999"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84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551"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64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Истоки развития олимпизма в России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Олимпийское движение в СССР и современной России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Воспитание </w:t>
            </w:r>
            <w:r>
              <w:rPr>
                <w:rFonts w:ascii="Times New Roman" w:hAnsi="Times New Roman"/>
                <w:color w:val="000000"/>
                <w:sz w:val="24"/>
              </w:rPr>
              <w:t>качеств личности на занятиях физической культурой и спортом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Соблюдение правил техники безопасности и гигиены мест занятий физическими упражнениями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Тактическая подготовка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Способы и процедуры оценивания техники двигательных </w:t>
            </w:r>
            <w:r>
              <w:rPr>
                <w:rFonts w:ascii="Times New Roman" w:hAnsi="Times New Roman"/>
                <w:color w:val="000000"/>
                <w:sz w:val="24"/>
              </w:rPr>
              <w:t>действий</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Планирование занятий технической подготовкой</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Оценивание оздоровительного эффекта занятий физической культурой</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9</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для коррекции телосложения</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10</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для профилактики нарушения осанки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Акробатические комбинации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lastRenderedPageBreak/>
              <w:t>12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Акробатические пирамиды</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Стойка на голове с опорой на руки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Комплекс упражнений степ-аэробики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нормативов комплекса ГТО: подтягивание из виса лежа на </w:t>
            </w:r>
            <w:r>
              <w:rPr>
                <w:rFonts w:ascii="Times New Roman" w:hAnsi="Times New Roman"/>
                <w:color w:val="000000"/>
                <w:sz w:val="24"/>
              </w:rPr>
              <w:t>низкой перекладине 90см; поднимание туловища из положения лежа на спине</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Комбинация на гимнастическом бревне</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Комбинация на низкой гимнастической перекладине</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t>подтягивание из виса на высокой перекладине – мальчики; наклон вперед из положения стоя на гимнастической скамье</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19</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Лазанье по канату в два приёма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20</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Лазанье по канату в два приёма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Бег на короткие и средние дистанции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преодоление препятствий наступанием и прыжковым бегом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норматива комплекса ГТО: бег на 1500 </w:t>
            </w:r>
            <w:r>
              <w:rPr>
                <w:rFonts w:ascii="Times New Roman" w:hAnsi="Times New Roman"/>
                <w:color w:val="000000"/>
                <w:sz w:val="24"/>
              </w:rPr>
              <w:lastRenderedPageBreak/>
              <w:t>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lastRenderedPageBreak/>
              <w:t>25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Эстафетный </w:t>
            </w:r>
            <w:r>
              <w:rPr>
                <w:rFonts w:ascii="Times New Roman" w:hAnsi="Times New Roman"/>
                <w:color w:val="000000"/>
                <w:sz w:val="24"/>
              </w:rPr>
              <w:t>бег</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челночный бег 3х10 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Прыжки с разбега в высоту</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Прыжки с разбега в длину</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29</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норматива комплекса ГТО: прыжок в длину с места </w:t>
            </w:r>
            <w:r>
              <w:rPr>
                <w:rFonts w:ascii="Times New Roman" w:hAnsi="Times New Roman"/>
                <w:color w:val="000000"/>
                <w:sz w:val="24"/>
              </w:rPr>
              <w:t>толчком двумя ногами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30</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Торможение на лыжах способом «упор»</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Торможение на лыжах способом «упор»</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Поворот упором при спуске с пологого склона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Поворот упором при спуске с пологого склона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Преодоление естественных препятствий на лыжах</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Преодоление естественных препятствий </w:t>
            </w:r>
            <w:r>
              <w:rPr>
                <w:rFonts w:ascii="Times New Roman" w:hAnsi="Times New Roman"/>
                <w:color w:val="000000"/>
                <w:sz w:val="24"/>
              </w:rPr>
              <w:t>на лыжах</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lastRenderedPageBreak/>
              <w:t>38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39</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Переход с одного хода на другой во время прохождения учебной дистанции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40</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Спуски и подъёмы во время прохождения учебной дистанции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лыжах 2 км</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и ловля мяча после отскока от пола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и ловля мяча после отскока от пола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 в корзину двумя руками снизу после ведения</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 в корзину двумя руками снизу после ведения</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 в корзину двумя рукам от груди после ведения</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 в корзину двумя рукам от груди после ведения</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разученных технических 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49</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деятельность с использованием разученных </w:t>
            </w:r>
            <w:r>
              <w:rPr>
                <w:rFonts w:ascii="Times New Roman" w:hAnsi="Times New Roman"/>
                <w:color w:val="000000"/>
                <w:sz w:val="24"/>
              </w:rPr>
              <w:lastRenderedPageBreak/>
              <w:t>технических 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lastRenderedPageBreak/>
              <w:t>50</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Верхняя прямая подача мяча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мяча через сетку двумя руками сверху</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мяча через сетку двумя руками сверху</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Перевод мяча за голову</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деятельность с использованием </w:t>
            </w:r>
            <w:r>
              <w:rPr>
                <w:rFonts w:ascii="Times New Roman" w:hAnsi="Times New Roman"/>
                <w:color w:val="000000"/>
                <w:sz w:val="24"/>
              </w:rPr>
              <w:t>разученных технических 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Средние и длинные передачи мяча по прямой</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59</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Средние и длинные передачи мяча по диагонали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60</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Тактические действия при выполнении углового удара</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61</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Тактические действия при вбрасывании </w:t>
            </w:r>
            <w:r>
              <w:rPr>
                <w:rFonts w:ascii="Times New Roman" w:hAnsi="Times New Roman"/>
                <w:color w:val="000000"/>
                <w:sz w:val="24"/>
              </w:rPr>
              <w:t>мяча из-за боковой линии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62</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Тактические действия при вбрасывании мяча из-за боковой линии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63</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lastRenderedPageBreak/>
              <w:t>64</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Игровая деятельность с использованием разученных технических </w:t>
            </w:r>
            <w:r>
              <w:rPr>
                <w:rFonts w:ascii="Times New Roman" w:hAnsi="Times New Roman"/>
                <w:color w:val="000000"/>
                <w:sz w:val="24"/>
              </w:rPr>
              <w:t>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65</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66</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выполнения спортивных нормативов 4 ступени. Правила ТБ.</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67</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Фестиваль «Мы и ГТО» (сдача норм ГТО с соблюдением правил и техники выполнения </w:t>
            </w:r>
            <w:r>
              <w:rPr>
                <w:rFonts w:ascii="Times New Roman" w:hAnsi="Times New Roman"/>
                <w:color w:val="000000"/>
                <w:sz w:val="24"/>
              </w:rPr>
              <w:t>испытаний (тестов) 4 ступени)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389" w:type="dxa"/>
            <w:tcMar>
              <w:top w:w="50" w:type="dxa"/>
              <w:left w:w="100" w:type="dxa"/>
            </w:tcMar>
            <w:vAlign w:val="center"/>
          </w:tcPr>
          <w:p w:rsidR="001E3812" w:rsidRDefault="00FE55C4">
            <w:pPr>
              <w:spacing w:after="0"/>
            </w:pPr>
            <w:r>
              <w:rPr>
                <w:rFonts w:ascii="Times New Roman" w:hAnsi="Times New Roman"/>
                <w:color w:val="000000"/>
                <w:sz w:val="24"/>
              </w:rPr>
              <w:t>68</w:t>
            </w:r>
          </w:p>
        </w:tc>
        <w:tc>
          <w:tcPr>
            <w:tcW w:w="2992" w:type="dxa"/>
            <w:tcMar>
              <w:top w:w="50" w:type="dxa"/>
              <w:left w:w="100" w:type="dxa"/>
            </w:tcMar>
            <w:vAlign w:val="center"/>
          </w:tcPr>
          <w:p w:rsidR="001E3812" w:rsidRDefault="00FE55C4">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4 ступени)</w:t>
            </w:r>
          </w:p>
        </w:tc>
        <w:tc>
          <w:tcPr>
            <w:tcW w:w="8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51" w:type="dxa"/>
            <w:tcMar>
              <w:top w:w="50" w:type="dxa"/>
              <w:left w:w="100" w:type="dxa"/>
            </w:tcMar>
            <w:vAlign w:val="center"/>
          </w:tcPr>
          <w:p w:rsidR="001E3812" w:rsidRDefault="001E3812">
            <w:pPr>
              <w:spacing w:after="0"/>
              <w:ind w:left="135"/>
              <w:jc w:val="center"/>
            </w:pPr>
          </w:p>
        </w:tc>
        <w:tc>
          <w:tcPr>
            <w:tcW w:w="1649" w:type="dxa"/>
            <w:tcMar>
              <w:top w:w="50" w:type="dxa"/>
              <w:left w:w="100" w:type="dxa"/>
            </w:tcMar>
            <w:vAlign w:val="center"/>
          </w:tcPr>
          <w:p w:rsidR="001E3812" w:rsidRDefault="001E3812">
            <w:pPr>
              <w:spacing w:after="0"/>
              <w:ind w:left="135"/>
              <w:jc w:val="center"/>
            </w:pPr>
          </w:p>
        </w:tc>
        <w:tc>
          <w:tcPr>
            <w:tcW w:w="1171" w:type="dxa"/>
            <w:tcMar>
              <w:top w:w="50" w:type="dxa"/>
              <w:left w:w="100" w:type="dxa"/>
            </w:tcMar>
            <w:vAlign w:val="center"/>
          </w:tcPr>
          <w:p w:rsidR="001E3812" w:rsidRDefault="001E3812">
            <w:pPr>
              <w:spacing w:after="0"/>
              <w:ind w:left="135"/>
            </w:pPr>
          </w:p>
        </w:tc>
        <w:tc>
          <w:tcPr>
            <w:tcW w:w="1999"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33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551"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64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8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074"/>
        <w:gridCol w:w="4326"/>
        <w:gridCol w:w="1321"/>
        <w:gridCol w:w="1841"/>
        <w:gridCol w:w="1910"/>
        <w:gridCol w:w="1347"/>
        <w:gridCol w:w="2221"/>
      </w:tblGrid>
      <w:tr w:rsidR="001E3812">
        <w:trPr>
          <w:trHeight w:val="144"/>
          <w:tblCellSpacing w:w="20" w:type="nil"/>
        </w:trPr>
        <w:tc>
          <w:tcPr>
            <w:tcW w:w="400"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2816"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Тема урока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1189"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Дата изучения </w:t>
            </w:r>
          </w:p>
          <w:p w:rsidR="001E3812" w:rsidRDefault="001E3812">
            <w:pPr>
              <w:spacing w:after="0"/>
              <w:ind w:left="135"/>
            </w:pPr>
          </w:p>
        </w:tc>
        <w:tc>
          <w:tcPr>
            <w:tcW w:w="2021"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86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573"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66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Физическая культура в современном обществе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Всестороннее и гармоничное физическое развитие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Адаптивная и лечебная физическая культура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проведения самостоятельных занятий при коррекции осанки и телосложения</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Составление планов для самостоятельных занятий с учетом индивидуальных особенностей</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Упражнения для </w:t>
            </w:r>
            <w:r>
              <w:rPr>
                <w:rFonts w:ascii="Times New Roman" w:hAnsi="Times New Roman"/>
                <w:color w:val="000000"/>
                <w:sz w:val="24"/>
              </w:rPr>
              <w:t>профилактики утомления</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Дыхательная гимнастика и гимнастика для глаз</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Акробатические комбинации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Гимнастическая комбинация на гимнастическом бревне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w:t>
            </w:r>
            <w:r>
              <w:rPr>
                <w:rFonts w:ascii="Times New Roman" w:hAnsi="Times New Roman"/>
                <w:color w:val="000000"/>
                <w:sz w:val="24"/>
              </w:rPr>
              <w:t xml:space="preserve"> нормативов комплекса ГТО: </w:t>
            </w:r>
            <w:r>
              <w:rPr>
                <w:rFonts w:ascii="Times New Roman" w:hAnsi="Times New Roman"/>
                <w:color w:val="000000"/>
                <w:sz w:val="24"/>
              </w:rPr>
              <w:lastRenderedPageBreak/>
              <w:t>подтягивание из виса лежа на низкой перекладине 90см; поднимание туловища из положения лежа на спине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12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Гимнастическая комбинация на перекладине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нормативов комплекса ГТО: </w:t>
            </w:r>
            <w:r>
              <w:rPr>
                <w:rFonts w:ascii="Times New Roman" w:hAnsi="Times New Roman"/>
                <w:color w:val="000000"/>
                <w:sz w:val="24"/>
              </w:rPr>
              <w:t>подтягивание из виса на высокой перекладине – мальчики; наклон вперед из положения стоя на гимнастической скамье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Гимнастическая комбинация на параллельных брусьях</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Вольные упражнения на базе ритмической гимнастики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Бег на </w:t>
            </w:r>
            <w:r>
              <w:rPr>
                <w:rFonts w:ascii="Times New Roman" w:hAnsi="Times New Roman"/>
                <w:color w:val="000000"/>
                <w:sz w:val="24"/>
              </w:rPr>
              <w:t>короткие и средние дистанции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бег на 30 м и 60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Бег на длинные дистанции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19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1500 м или 2000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Прыжки в длину с разбега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Прыжок в длину с разбега способом </w:t>
            </w:r>
            <w:r>
              <w:rPr>
                <w:rFonts w:ascii="Times New Roman" w:hAnsi="Times New Roman"/>
                <w:color w:val="000000"/>
                <w:sz w:val="24"/>
              </w:rPr>
              <w:lastRenderedPageBreak/>
              <w:t>«прогнувшись»</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23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норматива комплекса </w:t>
            </w:r>
            <w:r>
              <w:rPr>
                <w:rFonts w:ascii="Times New Roman" w:hAnsi="Times New Roman"/>
                <w:color w:val="000000"/>
                <w:sz w:val="24"/>
              </w:rPr>
              <w:t>ГТО: челночный бег 3х10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метание мяча весом 150 г</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кросс на 3 км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Техника передвижения на лыжах одновременным </w:t>
            </w:r>
            <w:r>
              <w:rPr>
                <w:rFonts w:ascii="Times New Roman" w:hAnsi="Times New Roman"/>
                <w:color w:val="000000"/>
                <w:sz w:val="24"/>
              </w:rPr>
              <w:t>бесшажным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передвижения на лыжах одновременным бесшажным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29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передвижения на лыжах попеременным двухшажным ходом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Торможение </w:t>
            </w:r>
            <w:r>
              <w:rPr>
                <w:rFonts w:ascii="Times New Roman" w:hAnsi="Times New Roman"/>
                <w:color w:val="000000"/>
                <w:sz w:val="24"/>
              </w:rPr>
              <w:t>боковым скольжением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преодоления естественных препятствий на лыжах</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преодоления препятствий перешагиванием, перелезанием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Переход с одного лыжного хода на другой</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Преодоление учебной дистанции с </w:t>
            </w:r>
            <w:r>
              <w:rPr>
                <w:rFonts w:ascii="Times New Roman" w:hAnsi="Times New Roman"/>
                <w:color w:val="000000"/>
                <w:sz w:val="24"/>
              </w:rPr>
              <w:t>переходом с одного лыжного хода на другой</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35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лыжах 2 км или 3 км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Старт прыжком со стартовой тумбы</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Старт прыжком со стартовой тумбы с последующим проплывание </w:t>
            </w:r>
            <w:r>
              <w:rPr>
                <w:rFonts w:ascii="Times New Roman" w:hAnsi="Times New Roman"/>
                <w:color w:val="000000"/>
                <w:sz w:val="24"/>
              </w:rPr>
              <w:t>дистанции способом кроль на груди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Старт прыжком со стартовой тумбы с последующим проплывание дистанции способом кроль на спине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39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Техника открытого поворота при плавании кролем на груди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Техника открытого поворота при </w:t>
            </w:r>
            <w:r>
              <w:rPr>
                <w:rFonts w:ascii="Times New Roman" w:hAnsi="Times New Roman"/>
                <w:color w:val="000000"/>
                <w:sz w:val="24"/>
              </w:rPr>
              <w:t>плавании кролем на спине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Старт из воды толчком о стенку бассейна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Проплывание учебных дистанций с выполнением старта и поворотов</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плавание 50 м</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Передача </w:t>
            </w:r>
            <w:r>
              <w:rPr>
                <w:rFonts w:ascii="Times New Roman" w:hAnsi="Times New Roman"/>
                <w:color w:val="000000"/>
                <w:sz w:val="24"/>
              </w:rPr>
              <w:t>мяча одной рукой от плеча и снизу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мяча одной рукой от плеча и снизу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мяча одной рукой снизу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мяча одной рукой снизу</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48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Бросок мяча в корзину двумя руками </w:t>
            </w:r>
            <w:r>
              <w:rPr>
                <w:rFonts w:ascii="Times New Roman" w:hAnsi="Times New Roman"/>
                <w:color w:val="000000"/>
                <w:sz w:val="24"/>
              </w:rPr>
              <w:lastRenderedPageBreak/>
              <w:t>в прыжке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49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w:t>
            </w:r>
            <w:r>
              <w:rPr>
                <w:rFonts w:ascii="Times New Roman" w:hAnsi="Times New Roman"/>
                <w:color w:val="000000"/>
                <w:sz w:val="24"/>
              </w:rPr>
              <w:t xml:space="preserve"> в корзину двумя руками в прыжке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 в корзину одной рукой в прыжке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Бросок мяча в корзину одной рукой в прыжке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Прямой нападающий удар</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Индивидуальное блокирование </w:t>
            </w:r>
            <w:r>
              <w:rPr>
                <w:rFonts w:ascii="Times New Roman" w:hAnsi="Times New Roman"/>
                <w:color w:val="000000"/>
                <w:sz w:val="24"/>
              </w:rPr>
              <w:t>мяча в прыжке с места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Индивидуальное блокирование мяча в прыжке с места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Тактические действия в защите</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Тактические действия в нападении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59</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с использованием разученных технических приёмов</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60</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Удар по мячу с разбега внутренней частью подъёма стопы</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61</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Остановка мяча внутренней стороной стопы</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62</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игры в мини-футбол</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63</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w:t>
            </w:r>
            <w:r>
              <w:rPr>
                <w:rFonts w:ascii="Times New Roman" w:hAnsi="Times New Roman"/>
                <w:color w:val="000000"/>
                <w:sz w:val="24"/>
              </w:rPr>
              <w:t>игры в мини-футбол</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lastRenderedPageBreak/>
              <w:t>64</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по правилам классического футбола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65</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Игровая деятельность по правилам классического футбола</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66</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выполнения спортивных нормативов 4-5 ступени. Правила ТБ</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67</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Фестиваль «Мы </w:t>
            </w:r>
            <w:r>
              <w:rPr>
                <w:rFonts w:ascii="Times New Roman" w:hAnsi="Times New Roman"/>
                <w:color w:val="000000"/>
                <w:sz w:val="24"/>
              </w:rPr>
              <w:t>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400" w:type="dxa"/>
            <w:tcMar>
              <w:top w:w="50" w:type="dxa"/>
              <w:left w:w="100" w:type="dxa"/>
            </w:tcMar>
            <w:vAlign w:val="center"/>
          </w:tcPr>
          <w:p w:rsidR="001E3812" w:rsidRDefault="00FE55C4">
            <w:pPr>
              <w:spacing w:after="0"/>
            </w:pPr>
            <w:r>
              <w:rPr>
                <w:rFonts w:ascii="Times New Roman" w:hAnsi="Times New Roman"/>
                <w:color w:val="000000"/>
                <w:sz w:val="24"/>
              </w:rPr>
              <w:t>68</w:t>
            </w:r>
          </w:p>
        </w:tc>
        <w:tc>
          <w:tcPr>
            <w:tcW w:w="2816" w:type="dxa"/>
            <w:tcMar>
              <w:top w:w="50" w:type="dxa"/>
              <w:left w:w="100" w:type="dxa"/>
            </w:tcMar>
            <w:vAlign w:val="center"/>
          </w:tcPr>
          <w:p w:rsidR="001E3812" w:rsidRDefault="00FE55C4">
            <w:pPr>
              <w:spacing w:after="0"/>
              <w:ind w:left="135"/>
            </w:pPr>
            <w:r>
              <w:rPr>
                <w:rFonts w:ascii="Times New Roman" w:hAnsi="Times New Roman"/>
                <w:color w:val="000000"/>
                <w:sz w:val="24"/>
              </w:rPr>
              <w:t>Фестиваль «Мы сдадим ГТО» (сдача норм ГТО с соблюдением правил и техники выполнения испытаний (тестов) 4-5 ступени)</w:t>
            </w:r>
          </w:p>
        </w:tc>
        <w:tc>
          <w:tcPr>
            <w:tcW w:w="8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73" w:type="dxa"/>
            <w:tcMar>
              <w:top w:w="50" w:type="dxa"/>
              <w:left w:w="100" w:type="dxa"/>
            </w:tcMar>
            <w:vAlign w:val="center"/>
          </w:tcPr>
          <w:p w:rsidR="001E3812" w:rsidRDefault="001E3812">
            <w:pPr>
              <w:spacing w:after="0"/>
              <w:ind w:left="135"/>
              <w:jc w:val="center"/>
            </w:pPr>
          </w:p>
        </w:tc>
        <w:tc>
          <w:tcPr>
            <w:tcW w:w="1669" w:type="dxa"/>
            <w:tcMar>
              <w:top w:w="50" w:type="dxa"/>
              <w:left w:w="100" w:type="dxa"/>
            </w:tcMar>
            <w:vAlign w:val="center"/>
          </w:tcPr>
          <w:p w:rsidR="001E3812" w:rsidRDefault="001E3812">
            <w:pPr>
              <w:spacing w:after="0"/>
              <w:ind w:left="135"/>
              <w:jc w:val="center"/>
            </w:pPr>
          </w:p>
        </w:tc>
        <w:tc>
          <w:tcPr>
            <w:tcW w:w="1189" w:type="dxa"/>
            <w:tcMar>
              <w:top w:w="50" w:type="dxa"/>
              <w:left w:w="100" w:type="dxa"/>
            </w:tcMar>
            <w:vAlign w:val="center"/>
          </w:tcPr>
          <w:p w:rsidR="001E3812" w:rsidRDefault="001E3812">
            <w:pPr>
              <w:spacing w:after="0"/>
              <w:ind w:left="135"/>
            </w:pPr>
          </w:p>
        </w:tc>
        <w:tc>
          <w:tcPr>
            <w:tcW w:w="2021"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 xml:space="preserve">ОБЩЕЕ КОЛИЧЕСТВО </w:t>
            </w:r>
            <w:r>
              <w:rPr>
                <w:rFonts w:ascii="Times New Roman" w:hAnsi="Times New Roman"/>
                <w:color w:val="000000"/>
                <w:sz w:val="24"/>
              </w:rPr>
              <w:t>ЧАСОВ ПО ПРОГРАММЕ</w:t>
            </w:r>
          </w:p>
        </w:tc>
        <w:tc>
          <w:tcPr>
            <w:tcW w:w="1366"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573"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66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r>
        <w:rPr>
          <w:rFonts w:ascii="Times New Roman" w:hAnsi="Times New Roman"/>
          <w:b/>
          <w:color w:val="000000"/>
          <w:sz w:val="28"/>
        </w:rPr>
        <w:lastRenderedPageBreak/>
        <w:t xml:space="preserve"> 9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85"/>
        <w:gridCol w:w="4466"/>
        <w:gridCol w:w="1270"/>
        <w:gridCol w:w="1841"/>
        <w:gridCol w:w="1910"/>
        <w:gridCol w:w="1347"/>
        <w:gridCol w:w="2221"/>
      </w:tblGrid>
      <w:tr w:rsidR="001E3812">
        <w:trPr>
          <w:trHeight w:val="144"/>
          <w:tblCellSpacing w:w="20" w:type="nil"/>
        </w:trPr>
        <w:tc>
          <w:tcPr>
            <w:tcW w:w="378"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 п/п </w:t>
            </w:r>
          </w:p>
          <w:p w:rsidR="001E3812" w:rsidRDefault="001E3812">
            <w:pPr>
              <w:spacing w:after="0"/>
              <w:ind w:left="135"/>
            </w:pPr>
          </w:p>
        </w:tc>
        <w:tc>
          <w:tcPr>
            <w:tcW w:w="3168"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Тема урока </w:t>
            </w:r>
          </w:p>
          <w:p w:rsidR="001E3812" w:rsidRDefault="001E3812">
            <w:pPr>
              <w:spacing w:after="0"/>
              <w:ind w:left="135"/>
            </w:pPr>
          </w:p>
        </w:tc>
        <w:tc>
          <w:tcPr>
            <w:tcW w:w="0" w:type="auto"/>
            <w:gridSpan w:val="3"/>
            <w:tcMar>
              <w:top w:w="50" w:type="dxa"/>
              <w:left w:w="100" w:type="dxa"/>
            </w:tcMar>
            <w:vAlign w:val="center"/>
          </w:tcPr>
          <w:p w:rsidR="001E3812" w:rsidRDefault="00FE55C4">
            <w:pPr>
              <w:spacing w:after="0"/>
            </w:pPr>
            <w:r>
              <w:rPr>
                <w:rFonts w:ascii="Times New Roman" w:hAnsi="Times New Roman"/>
                <w:b/>
                <w:color w:val="000000"/>
                <w:sz w:val="24"/>
              </w:rPr>
              <w:t>Количество часов</w:t>
            </w:r>
          </w:p>
        </w:tc>
        <w:tc>
          <w:tcPr>
            <w:tcW w:w="1155"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Дата изучения </w:t>
            </w:r>
          </w:p>
          <w:p w:rsidR="001E3812" w:rsidRDefault="001E3812">
            <w:pPr>
              <w:spacing w:after="0"/>
              <w:ind w:left="135"/>
            </w:pPr>
          </w:p>
        </w:tc>
        <w:tc>
          <w:tcPr>
            <w:tcW w:w="1977" w:type="dxa"/>
            <w:vMerge w:val="restart"/>
            <w:tcMar>
              <w:top w:w="50" w:type="dxa"/>
              <w:left w:w="100" w:type="dxa"/>
            </w:tcMar>
            <w:vAlign w:val="center"/>
          </w:tcPr>
          <w:p w:rsidR="001E3812" w:rsidRDefault="00FE55C4">
            <w:pPr>
              <w:spacing w:after="0"/>
              <w:ind w:left="135"/>
            </w:pPr>
            <w:r>
              <w:rPr>
                <w:rFonts w:ascii="Times New Roman" w:hAnsi="Times New Roman"/>
                <w:b/>
                <w:color w:val="000000"/>
                <w:sz w:val="24"/>
              </w:rPr>
              <w:t xml:space="preserve">Электронные цифровые образовательные ресурсы </w:t>
            </w:r>
          </w:p>
          <w:p w:rsidR="001E3812" w:rsidRDefault="001E3812">
            <w:pPr>
              <w:spacing w:after="0"/>
              <w:ind w:left="135"/>
            </w:pPr>
          </w:p>
        </w:tc>
      </w:tr>
      <w:tr w:rsidR="001E3812">
        <w:trPr>
          <w:trHeight w:val="144"/>
          <w:tblCellSpacing w:w="20" w:type="nil"/>
        </w:trPr>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c>
          <w:tcPr>
            <w:tcW w:w="830"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Всего </w:t>
            </w:r>
          </w:p>
          <w:p w:rsidR="001E3812" w:rsidRDefault="001E3812">
            <w:pPr>
              <w:spacing w:after="0"/>
              <w:ind w:left="135"/>
            </w:pPr>
          </w:p>
        </w:tc>
        <w:tc>
          <w:tcPr>
            <w:tcW w:w="1529"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Контрольные работы </w:t>
            </w:r>
          </w:p>
          <w:p w:rsidR="001E3812" w:rsidRDefault="001E3812">
            <w:pPr>
              <w:spacing w:after="0"/>
              <w:ind w:left="135"/>
            </w:pPr>
          </w:p>
        </w:tc>
        <w:tc>
          <w:tcPr>
            <w:tcW w:w="1628" w:type="dxa"/>
            <w:tcMar>
              <w:top w:w="50" w:type="dxa"/>
              <w:left w:w="100" w:type="dxa"/>
            </w:tcMar>
            <w:vAlign w:val="center"/>
          </w:tcPr>
          <w:p w:rsidR="001E3812" w:rsidRDefault="00FE55C4">
            <w:pPr>
              <w:spacing w:after="0"/>
              <w:ind w:left="135"/>
            </w:pPr>
            <w:r>
              <w:rPr>
                <w:rFonts w:ascii="Times New Roman" w:hAnsi="Times New Roman"/>
                <w:b/>
                <w:color w:val="000000"/>
                <w:sz w:val="24"/>
              </w:rPr>
              <w:t xml:space="preserve">Практические работы </w:t>
            </w:r>
          </w:p>
          <w:p w:rsidR="001E3812" w:rsidRDefault="001E3812">
            <w:pPr>
              <w:spacing w:after="0"/>
              <w:ind w:left="135"/>
            </w:pPr>
          </w:p>
        </w:tc>
        <w:tc>
          <w:tcPr>
            <w:tcW w:w="0" w:type="auto"/>
            <w:vMerge/>
            <w:tcBorders>
              <w:top w:val="nil"/>
            </w:tcBorders>
            <w:tcMar>
              <w:top w:w="50" w:type="dxa"/>
              <w:left w:w="100" w:type="dxa"/>
            </w:tcMar>
          </w:tcPr>
          <w:p w:rsidR="001E3812" w:rsidRDefault="001E3812"/>
        </w:tc>
        <w:tc>
          <w:tcPr>
            <w:tcW w:w="0" w:type="auto"/>
            <w:vMerge/>
            <w:tcBorders>
              <w:top w:val="nil"/>
            </w:tcBorders>
            <w:tcMar>
              <w:top w:w="50" w:type="dxa"/>
              <w:left w:w="100" w:type="dxa"/>
            </w:tcMar>
          </w:tcPr>
          <w:p w:rsidR="001E3812" w:rsidRDefault="001E3812"/>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Туристские походы как форма активного отдыха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Профессионально-прикладная физическая культура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Восстановительный массаж</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Банные процедуры</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Измерение функциональных резервов организма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Оказание первой помощи во время самостоятельных занятий физическими</w:t>
            </w:r>
            <w:r>
              <w:rPr>
                <w:rFonts w:ascii="Times New Roman" w:hAnsi="Times New Roman"/>
                <w:color w:val="000000"/>
                <w:sz w:val="24"/>
              </w:rPr>
              <w:t xml:space="preserve"> упражнениями и активного отдыха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Мероприятия в режиме двигательной активности обучающихся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Длинный кувырок с разбега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Кувырок назад в упор</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Гимнастическая комбинация на высокой перекладине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w:t>
            </w:r>
            <w:r>
              <w:rPr>
                <w:rFonts w:ascii="Times New Roman" w:hAnsi="Times New Roman"/>
                <w:color w:val="000000"/>
                <w:sz w:val="24"/>
              </w:rPr>
              <w:t xml:space="preserve">техника выполнения нормативов комплекса ГТО: подтягивание из виса на высокой перекладине – мальчики; наклон вперед из положения стоя на гимнастической </w:t>
            </w:r>
            <w:r>
              <w:rPr>
                <w:rFonts w:ascii="Times New Roman" w:hAnsi="Times New Roman"/>
                <w:color w:val="000000"/>
                <w:sz w:val="24"/>
              </w:rPr>
              <w:lastRenderedPageBreak/>
              <w:t>скамье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lastRenderedPageBreak/>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12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Гимнастическая комбинация на параллельных брусьях</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нормативов комплекса ГТО: подтягивание из виса лежа на низкой перекладине 90см; поднимание туловища из положения лежа на спине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Гимнастическая комбинация на гимнастическом бревне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Упражнения черлидинга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Бег на </w:t>
            </w:r>
            <w:r>
              <w:rPr>
                <w:rFonts w:ascii="Times New Roman" w:hAnsi="Times New Roman"/>
                <w:color w:val="000000"/>
                <w:sz w:val="24"/>
              </w:rPr>
              <w:t>короткие и средние дистанции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нормативов комплекса ГТО: бег на 30 м, 60 м или 100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Бег на длинные дистанции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19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2000 м или 3000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Прыжки в длину способом «прогнувшись»</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прыжок в длину с места толчком двумя ногами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Прыжки в высоту</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выполнения норматива комплекса ГТО: </w:t>
            </w:r>
            <w:r>
              <w:rPr>
                <w:rFonts w:ascii="Times New Roman" w:hAnsi="Times New Roman"/>
                <w:color w:val="000000"/>
                <w:sz w:val="24"/>
              </w:rPr>
              <w:t>челночный бег 3х10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24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метание гранаты весом 500 г – девушки; 700 г - юноши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кросс на 3 км или 5км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Передвижение </w:t>
            </w:r>
            <w:r>
              <w:rPr>
                <w:rFonts w:ascii="Times New Roman" w:hAnsi="Times New Roman"/>
                <w:color w:val="000000"/>
                <w:sz w:val="24"/>
              </w:rPr>
              <w:t>попеременным двухшажным ходом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попеременным двухшажным ходом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29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Передвижение одновременным одношажным ходом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Спуск с пологого склона в низкой стойке, </w:t>
            </w:r>
            <w:r>
              <w:rPr>
                <w:rFonts w:ascii="Times New Roman" w:hAnsi="Times New Roman"/>
                <w:color w:val="000000"/>
                <w:sz w:val="24"/>
              </w:rPr>
              <w:t>торможение «плугом» и «упором»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преодоления препятствий на лыжах перелезанием, перешагиванием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Способы перехода с одного лыжного хода на другой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Преодоление учебной дистанции с переходом с одного лыжного хода на </w:t>
            </w:r>
            <w:r>
              <w:rPr>
                <w:rFonts w:ascii="Times New Roman" w:hAnsi="Times New Roman"/>
                <w:color w:val="000000"/>
                <w:sz w:val="24"/>
              </w:rPr>
              <w:t>другой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Преодоление учебной дистанции с переходом с одного лыжного хода на другой</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35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и техника выполнения норматива комплекса ГТО: бег на лыжах 3 км или 5 км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Плавание кролем на груди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Плавание кролем на </w:t>
            </w:r>
            <w:r>
              <w:rPr>
                <w:rFonts w:ascii="Times New Roman" w:hAnsi="Times New Roman"/>
                <w:color w:val="000000"/>
                <w:sz w:val="24"/>
              </w:rPr>
              <w:t>спине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39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Плавание брассом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Повороты при плавании брассом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Старт прыжком с последующим проплыванием учебной дистанции брасом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Правила и техника </w:t>
            </w:r>
            <w:r>
              <w:rPr>
                <w:rFonts w:ascii="Times New Roman" w:hAnsi="Times New Roman"/>
                <w:color w:val="000000"/>
                <w:sz w:val="24"/>
              </w:rPr>
              <w:t>выполнения норматива комплекса ГТО: плавание 50 м</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Передача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Приемы и броски мяча на месте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Приемы и броски мяча на месте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49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Приемы и броски мяча в прыжке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Приемы и броски мяча после ведения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Приемы и броски мяча после ведения</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Подачи мяча в разные зоны площадки соперника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Подачи мяча в разные зоны площадки соперника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lastRenderedPageBreak/>
              <w:t>54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Приёмы и передачи мяча на месте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Приёмы и передачи в движении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Нападающий удар</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59</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Блокирование</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60</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Ведение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61</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Приемы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62</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Передачи мяча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63</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Остановки и удары по мячу с </w:t>
            </w:r>
            <w:r>
              <w:rPr>
                <w:rFonts w:ascii="Times New Roman" w:hAnsi="Times New Roman"/>
                <w:color w:val="000000"/>
                <w:sz w:val="24"/>
              </w:rPr>
              <w:t>места</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64</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Остановки и удары по мячу в движении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65</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Остановки и удары по мячу в движении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66</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Правила выполнения спортивных нормативов 5-6 ступени. Правила ТБ</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67</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 xml:space="preserve">Фестиваль «Мы и ГТО» (сдача норм ГТО с соблюдением правил и </w:t>
            </w:r>
            <w:r>
              <w:rPr>
                <w:rFonts w:ascii="Times New Roman" w:hAnsi="Times New Roman"/>
                <w:color w:val="000000"/>
                <w:sz w:val="24"/>
              </w:rPr>
              <w:t>техники выполнения испытаний (тестов) 5-6 ступени)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378" w:type="dxa"/>
            <w:tcMar>
              <w:top w:w="50" w:type="dxa"/>
              <w:left w:w="100" w:type="dxa"/>
            </w:tcMar>
            <w:vAlign w:val="center"/>
          </w:tcPr>
          <w:p w:rsidR="001E3812" w:rsidRDefault="00FE55C4">
            <w:pPr>
              <w:spacing w:after="0"/>
            </w:pPr>
            <w:r>
              <w:rPr>
                <w:rFonts w:ascii="Times New Roman" w:hAnsi="Times New Roman"/>
                <w:color w:val="000000"/>
                <w:sz w:val="24"/>
              </w:rPr>
              <w:t>68</w:t>
            </w:r>
          </w:p>
        </w:tc>
        <w:tc>
          <w:tcPr>
            <w:tcW w:w="3168" w:type="dxa"/>
            <w:tcMar>
              <w:top w:w="50" w:type="dxa"/>
              <w:left w:w="100" w:type="dxa"/>
            </w:tcMar>
            <w:vAlign w:val="center"/>
          </w:tcPr>
          <w:p w:rsidR="001E3812" w:rsidRDefault="00FE55C4">
            <w:pPr>
              <w:spacing w:after="0"/>
              <w:ind w:left="135"/>
            </w:pPr>
            <w:r>
              <w:rPr>
                <w:rFonts w:ascii="Times New Roman" w:hAnsi="Times New Roman"/>
                <w:color w:val="000000"/>
                <w:sz w:val="24"/>
              </w:rPr>
              <w:t>Фестиваль «Мы и ГТО» (сдача норм ГТО с соблюдением правил и техники выполнения испытаний (тестов) 5-6 ступени)</w:t>
            </w:r>
          </w:p>
        </w:tc>
        <w:tc>
          <w:tcPr>
            <w:tcW w:w="830"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1 </w:t>
            </w:r>
          </w:p>
        </w:tc>
        <w:tc>
          <w:tcPr>
            <w:tcW w:w="1529" w:type="dxa"/>
            <w:tcMar>
              <w:top w:w="50" w:type="dxa"/>
              <w:left w:w="100" w:type="dxa"/>
            </w:tcMar>
            <w:vAlign w:val="center"/>
          </w:tcPr>
          <w:p w:rsidR="001E3812" w:rsidRDefault="001E3812">
            <w:pPr>
              <w:spacing w:after="0"/>
              <w:ind w:left="135"/>
              <w:jc w:val="center"/>
            </w:pPr>
          </w:p>
        </w:tc>
        <w:tc>
          <w:tcPr>
            <w:tcW w:w="1628" w:type="dxa"/>
            <w:tcMar>
              <w:top w:w="50" w:type="dxa"/>
              <w:left w:w="100" w:type="dxa"/>
            </w:tcMar>
            <w:vAlign w:val="center"/>
          </w:tcPr>
          <w:p w:rsidR="001E3812" w:rsidRDefault="001E3812">
            <w:pPr>
              <w:spacing w:after="0"/>
              <w:ind w:left="135"/>
              <w:jc w:val="center"/>
            </w:pPr>
          </w:p>
        </w:tc>
        <w:tc>
          <w:tcPr>
            <w:tcW w:w="1155" w:type="dxa"/>
            <w:tcMar>
              <w:top w:w="50" w:type="dxa"/>
              <w:left w:w="100" w:type="dxa"/>
            </w:tcMar>
            <w:vAlign w:val="center"/>
          </w:tcPr>
          <w:p w:rsidR="001E3812" w:rsidRDefault="001E3812">
            <w:pPr>
              <w:spacing w:after="0"/>
              <w:ind w:left="135"/>
            </w:pPr>
          </w:p>
        </w:tc>
        <w:tc>
          <w:tcPr>
            <w:tcW w:w="1977" w:type="dxa"/>
            <w:tcMar>
              <w:top w:w="50" w:type="dxa"/>
              <w:left w:w="100" w:type="dxa"/>
            </w:tcMar>
            <w:vAlign w:val="center"/>
          </w:tcPr>
          <w:p w:rsidR="001E3812" w:rsidRDefault="001E3812">
            <w:pPr>
              <w:spacing w:after="0"/>
              <w:ind w:left="135"/>
            </w:pPr>
          </w:p>
        </w:tc>
      </w:tr>
      <w:tr w:rsidR="001E3812">
        <w:trPr>
          <w:trHeight w:val="144"/>
          <w:tblCellSpacing w:w="20" w:type="nil"/>
        </w:trPr>
        <w:tc>
          <w:tcPr>
            <w:tcW w:w="0" w:type="auto"/>
            <w:gridSpan w:val="2"/>
            <w:tcMar>
              <w:top w:w="50" w:type="dxa"/>
              <w:left w:w="100" w:type="dxa"/>
            </w:tcMar>
            <w:vAlign w:val="center"/>
          </w:tcPr>
          <w:p w:rsidR="001E3812" w:rsidRDefault="00FE55C4">
            <w:pPr>
              <w:spacing w:after="0"/>
              <w:ind w:left="135"/>
            </w:pPr>
            <w:r>
              <w:rPr>
                <w:rFonts w:ascii="Times New Roman" w:hAnsi="Times New Roman"/>
                <w:color w:val="000000"/>
                <w:sz w:val="24"/>
              </w:rPr>
              <w:t>ОБЩЕЕ КОЛИЧЕСТВО ЧАСОВ ПО ПРОГРАММЕ</w:t>
            </w:r>
          </w:p>
        </w:tc>
        <w:tc>
          <w:tcPr>
            <w:tcW w:w="1305"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68 </w:t>
            </w:r>
          </w:p>
        </w:tc>
        <w:tc>
          <w:tcPr>
            <w:tcW w:w="1529"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1628" w:type="dxa"/>
            <w:tcMar>
              <w:top w:w="50" w:type="dxa"/>
              <w:left w:w="100" w:type="dxa"/>
            </w:tcMar>
            <w:vAlign w:val="center"/>
          </w:tcPr>
          <w:p w:rsidR="001E3812" w:rsidRDefault="00FE55C4">
            <w:pPr>
              <w:spacing w:after="0"/>
              <w:ind w:left="135"/>
              <w:jc w:val="center"/>
            </w:pPr>
            <w:r>
              <w:rPr>
                <w:rFonts w:ascii="Times New Roman" w:hAnsi="Times New Roman"/>
                <w:color w:val="000000"/>
                <w:sz w:val="24"/>
              </w:rPr>
              <w:t xml:space="preserve"> 0 </w:t>
            </w:r>
          </w:p>
        </w:tc>
        <w:tc>
          <w:tcPr>
            <w:tcW w:w="0" w:type="auto"/>
            <w:gridSpan w:val="2"/>
            <w:tcMar>
              <w:top w:w="50" w:type="dxa"/>
              <w:left w:w="100" w:type="dxa"/>
            </w:tcMar>
            <w:vAlign w:val="center"/>
          </w:tcPr>
          <w:p w:rsidR="001E3812" w:rsidRDefault="001E3812"/>
        </w:tc>
      </w:tr>
    </w:tbl>
    <w:p w:rsidR="001E3812" w:rsidRDefault="001E3812">
      <w:pPr>
        <w:sectPr w:rsidR="001E3812">
          <w:pgSz w:w="16383" w:h="11906" w:orient="landscape"/>
          <w:pgMar w:top="1134" w:right="850" w:bottom="1134" w:left="1701" w:header="720" w:footer="720" w:gutter="0"/>
          <w:cols w:space="720"/>
        </w:sectPr>
      </w:pPr>
    </w:p>
    <w:p w:rsidR="001E3812" w:rsidRDefault="001E3812">
      <w:pPr>
        <w:sectPr w:rsidR="001E3812">
          <w:pgSz w:w="16383" w:h="11906" w:orient="landscape"/>
          <w:pgMar w:top="1134" w:right="850" w:bottom="1134" w:left="1701" w:header="720" w:footer="720" w:gutter="0"/>
          <w:cols w:space="720"/>
        </w:sectPr>
      </w:pPr>
    </w:p>
    <w:p w:rsidR="001E3812" w:rsidRDefault="00FE55C4">
      <w:pPr>
        <w:spacing w:after="0"/>
        <w:ind w:left="120"/>
      </w:pPr>
      <w:bookmarkStart w:id="18" w:name="block-103589692"/>
      <w:bookmarkEnd w:id="17"/>
      <w:r>
        <w:rPr>
          <w:rFonts w:ascii="Times New Roman" w:hAnsi="Times New Roman"/>
          <w:b/>
          <w:color w:val="000000"/>
          <w:sz w:val="28"/>
        </w:rPr>
        <w:lastRenderedPageBreak/>
        <w:t>УЧЕБНО-МЕТОДИЧЕСКОЕ ОБЕСПЕЧЕНИЕ ОБРАЗОВАТЕЛЬНОГО ПРОЦЕССА</w:t>
      </w:r>
    </w:p>
    <w:p w:rsidR="001E3812" w:rsidRDefault="00FE55C4">
      <w:pPr>
        <w:spacing w:after="0" w:line="480" w:lineRule="auto"/>
        <w:ind w:left="120"/>
      </w:pPr>
      <w:r>
        <w:rPr>
          <w:rFonts w:ascii="Times New Roman" w:hAnsi="Times New Roman"/>
          <w:b/>
          <w:color w:val="000000"/>
          <w:sz w:val="28"/>
        </w:rPr>
        <w:t>ОБЯЗАТЕЛЬНЫЕ УЧЕБНЫЕ МАТЕРИАЛЫ ДЛЯ УЧЕНИКА</w:t>
      </w:r>
    </w:p>
    <w:p w:rsidR="001E3812" w:rsidRDefault="001E3812">
      <w:pPr>
        <w:spacing w:after="0" w:line="480" w:lineRule="auto"/>
        <w:ind w:left="120"/>
      </w:pPr>
    </w:p>
    <w:p w:rsidR="001E3812" w:rsidRDefault="001E3812">
      <w:pPr>
        <w:spacing w:after="0" w:line="480" w:lineRule="auto"/>
        <w:ind w:left="120"/>
      </w:pPr>
    </w:p>
    <w:p w:rsidR="001E3812" w:rsidRDefault="001E3812">
      <w:pPr>
        <w:spacing w:after="0"/>
        <w:ind w:left="120"/>
      </w:pPr>
    </w:p>
    <w:p w:rsidR="001E3812" w:rsidRDefault="00FE55C4">
      <w:pPr>
        <w:spacing w:after="0" w:line="480" w:lineRule="auto"/>
        <w:ind w:left="120"/>
      </w:pPr>
      <w:r>
        <w:rPr>
          <w:rFonts w:ascii="Times New Roman" w:hAnsi="Times New Roman"/>
          <w:b/>
          <w:color w:val="000000"/>
          <w:sz w:val="28"/>
        </w:rPr>
        <w:t>МЕТОДИЧЕСКИЕ МАТЕРИАЛЫ ДЛЯ УЧИТЕЛЯ</w:t>
      </w:r>
    </w:p>
    <w:p w:rsidR="001E3812" w:rsidRDefault="001E3812">
      <w:pPr>
        <w:spacing w:after="0" w:line="480" w:lineRule="auto"/>
        <w:ind w:left="120"/>
      </w:pPr>
    </w:p>
    <w:p w:rsidR="001E3812" w:rsidRDefault="001E3812">
      <w:pPr>
        <w:spacing w:after="0"/>
        <w:ind w:left="120"/>
      </w:pPr>
    </w:p>
    <w:p w:rsidR="001E3812" w:rsidRDefault="00FE55C4">
      <w:pPr>
        <w:spacing w:after="0" w:line="480" w:lineRule="auto"/>
        <w:ind w:left="120"/>
      </w:pPr>
      <w:r>
        <w:rPr>
          <w:rFonts w:ascii="Times New Roman" w:hAnsi="Times New Roman"/>
          <w:b/>
          <w:color w:val="000000"/>
          <w:sz w:val="28"/>
        </w:rPr>
        <w:t>ЦИФРОВЫЕ ОБРАЗОВАТЕЛЬНЫЕ РЕСУРСЫ И РЕСУРСЫ СЕТИ ИНТЕРНЕТ</w:t>
      </w:r>
    </w:p>
    <w:p w:rsidR="001E3812" w:rsidRDefault="001E3812">
      <w:pPr>
        <w:spacing w:after="0" w:line="480" w:lineRule="auto"/>
        <w:ind w:left="120"/>
      </w:pPr>
    </w:p>
    <w:p w:rsidR="001E3812" w:rsidRDefault="001E3812">
      <w:pPr>
        <w:sectPr w:rsidR="001E3812">
          <w:pgSz w:w="11906" w:h="16383"/>
          <w:pgMar w:top="1134" w:right="850" w:bottom="1134" w:left="1701" w:header="720" w:footer="720" w:gutter="0"/>
          <w:cols w:space="720"/>
        </w:sectPr>
      </w:pPr>
    </w:p>
    <w:bookmarkEnd w:id="18"/>
    <w:p w:rsidR="00FE55C4" w:rsidRDefault="00FE55C4"/>
    <w:sectPr w:rsidR="00FE55C4">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5"/>
  <w:defaultTabStop w:val="708"/>
  <w:characterSpacingControl w:val="doNotCompress"/>
  <w:compat>
    <w:compatSetting w:name="compatibilityMode" w:uri="http://schemas.microsoft.com/office/word" w:val="12"/>
    <w:compatSetting w:name="overrideTableStyleFontSizeAndJustification" w:uri="http://schemas.microsoft.com/office/word" w:val="1"/>
  </w:compat>
  <w:rsids>
    <w:rsidRoot w:val="001E3812"/>
    <w:rsid w:val="001E3812"/>
    <w:rsid w:val="003600C0"/>
    <w:rsid w:val="00FE55C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E6CACBF9-9191-40E7-899E-5A933AF3D68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3277"/>
  </w:style>
  <w:style w:type="paragraph" w:styleId="1">
    <w:name w:val="heading 1"/>
    <w:basedOn w:val="a"/>
    <w:next w:val="a"/>
    <w:link w:val="10"/>
    <w:uiPriority w:val="9"/>
    <w:qFormat/>
    <w:rsid w:val="00841CD9"/>
    <w:pPr>
      <w:keepNext/>
      <w:keepLines/>
      <w:spacing w:before="480"/>
      <w:outlineLvl w:val="0"/>
    </w:pPr>
    <w:rPr>
      <w:rFonts w:asciiTheme="majorHAnsi" w:eastAsiaTheme="majorEastAsia" w:hAnsiTheme="majorHAnsi" w:cstheme="majorBidi"/>
      <w:b/>
      <w:bCs/>
      <w:color w:val="2E74B5" w:themeColor="accent1" w:themeShade="BF"/>
      <w:sz w:val="28"/>
      <w:szCs w:val="28"/>
    </w:rPr>
  </w:style>
  <w:style w:type="paragraph" w:styleId="2">
    <w:name w:val="heading 2"/>
    <w:basedOn w:val="a"/>
    <w:next w:val="a"/>
    <w:link w:val="20"/>
    <w:uiPriority w:val="9"/>
    <w:unhideWhenUsed/>
    <w:qFormat/>
    <w:rsid w:val="00841CD9"/>
    <w:pPr>
      <w:keepNext/>
      <w:keepLines/>
      <w:spacing w:before="200"/>
      <w:outlineLvl w:val="1"/>
    </w:pPr>
    <w:rPr>
      <w:rFonts w:asciiTheme="majorHAnsi" w:eastAsiaTheme="majorEastAsia" w:hAnsiTheme="majorHAnsi" w:cstheme="majorBidi"/>
      <w:b/>
      <w:bCs/>
      <w:color w:val="5B9BD5" w:themeColor="accent1"/>
      <w:sz w:val="26"/>
      <w:szCs w:val="26"/>
    </w:rPr>
  </w:style>
  <w:style w:type="paragraph" w:styleId="3">
    <w:name w:val="heading 3"/>
    <w:basedOn w:val="a"/>
    <w:next w:val="a"/>
    <w:link w:val="30"/>
    <w:uiPriority w:val="9"/>
    <w:unhideWhenUsed/>
    <w:qFormat/>
    <w:rsid w:val="00841CD9"/>
    <w:pPr>
      <w:keepNext/>
      <w:keepLines/>
      <w:spacing w:before="200"/>
      <w:outlineLvl w:val="2"/>
    </w:pPr>
    <w:rPr>
      <w:rFonts w:asciiTheme="majorHAnsi" w:eastAsiaTheme="majorEastAsia" w:hAnsiTheme="majorHAnsi" w:cstheme="majorBidi"/>
      <w:b/>
      <w:bCs/>
      <w:color w:val="5B9BD5" w:themeColor="accent1"/>
    </w:rPr>
  </w:style>
  <w:style w:type="paragraph" w:styleId="4">
    <w:name w:val="heading 4"/>
    <w:basedOn w:val="a"/>
    <w:next w:val="a"/>
    <w:link w:val="40"/>
    <w:uiPriority w:val="9"/>
    <w:unhideWhenUsed/>
    <w:qFormat/>
    <w:rsid w:val="00841CD9"/>
    <w:pPr>
      <w:keepNext/>
      <w:keepLines/>
      <w:spacing w:before="200"/>
      <w:outlineLvl w:val="3"/>
    </w:pPr>
    <w:rPr>
      <w:rFonts w:asciiTheme="majorHAnsi" w:eastAsiaTheme="majorEastAsia" w:hAnsiTheme="majorHAnsi" w:cstheme="majorBidi"/>
      <w:b/>
      <w:bCs/>
      <w:i/>
      <w:iCs/>
      <w:color w:val="5B9BD5" w:themeColor="accen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basedOn w:val="a0"/>
    <w:link w:val="1"/>
    <w:uiPriority w:val="9"/>
    <w:rsid w:val="00841CD9"/>
    <w:rPr>
      <w:rFonts w:asciiTheme="majorHAnsi" w:eastAsiaTheme="majorEastAsia" w:hAnsiTheme="majorHAnsi" w:cstheme="majorBidi"/>
      <w:b/>
      <w:bCs/>
      <w:color w:val="2E74B5" w:themeColor="accent1" w:themeShade="BF"/>
      <w:sz w:val="28"/>
      <w:szCs w:val="28"/>
    </w:rPr>
  </w:style>
  <w:style w:type="character" w:customStyle="1" w:styleId="20">
    <w:name w:val="Заголовок 2 Знак"/>
    <w:basedOn w:val="a0"/>
    <w:link w:val="2"/>
    <w:uiPriority w:val="9"/>
    <w:rsid w:val="00841CD9"/>
    <w:rPr>
      <w:rFonts w:asciiTheme="majorHAnsi" w:eastAsiaTheme="majorEastAsia" w:hAnsiTheme="majorHAnsi" w:cstheme="majorBidi"/>
      <w:b/>
      <w:bCs/>
      <w:color w:val="5B9BD5" w:themeColor="accent1"/>
      <w:sz w:val="26"/>
      <w:szCs w:val="26"/>
    </w:rPr>
  </w:style>
  <w:style w:type="character" w:customStyle="1" w:styleId="30">
    <w:name w:val="Заголовок 3 Знак"/>
    <w:basedOn w:val="a0"/>
    <w:link w:val="3"/>
    <w:uiPriority w:val="9"/>
    <w:rsid w:val="00841CD9"/>
    <w:rPr>
      <w:rFonts w:asciiTheme="majorHAnsi" w:eastAsiaTheme="majorEastAsia" w:hAnsiTheme="majorHAnsi" w:cstheme="majorBidi"/>
      <w:b/>
      <w:bCs/>
      <w:color w:val="5B9BD5" w:themeColor="accent1"/>
    </w:rPr>
  </w:style>
  <w:style w:type="character" w:customStyle="1" w:styleId="40">
    <w:name w:val="Заголовок 4 Знак"/>
    <w:basedOn w:val="a0"/>
    <w:link w:val="4"/>
    <w:uiPriority w:val="9"/>
    <w:rsid w:val="00841CD9"/>
    <w:rPr>
      <w:rFonts w:asciiTheme="majorHAnsi" w:eastAsiaTheme="majorEastAsia" w:hAnsiTheme="majorHAnsi" w:cstheme="majorBidi"/>
      <w:b/>
      <w:bCs/>
      <w:i/>
      <w:iCs/>
      <w:color w:val="5B9BD5" w:themeColor="accent1"/>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Theme="majorHAnsi" w:eastAsiaTheme="majorEastAsia" w:hAnsiTheme="majorHAnsi" w:cstheme="majorBidi"/>
      <w:i/>
      <w:iCs/>
      <w:color w:val="5B9BD5" w:themeColor="accent1"/>
      <w:spacing w:val="15"/>
      <w:sz w:val="24"/>
      <w:szCs w:val="24"/>
    </w:rPr>
  </w:style>
  <w:style w:type="character" w:customStyle="1" w:styleId="a7">
    <w:name w:val="Подзаголовок Знак"/>
    <w:basedOn w:val="a0"/>
    <w:link w:val="a6"/>
    <w:uiPriority w:val="11"/>
    <w:rsid w:val="00841CD9"/>
    <w:rPr>
      <w:rFonts w:asciiTheme="majorHAnsi" w:eastAsiaTheme="majorEastAsia" w:hAnsiTheme="majorHAnsi" w:cstheme="majorBidi"/>
      <w:i/>
      <w:iCs/>
      <w:color w:val="5B9BD5" w:themeColor="accent1"/>
      <w:spacing w:val="15"/>
      <w:sz w:val="24"/>
      <w:szCs w:val="24"/>
    </w:rPr>
  </w:style>
  <w:style w:type="paragraph" w:styleId="a8">
    <w:name w:val="Title"/>
    <w:basedOn w:val="a"/>
    <w:next w:val="a"/>
    <w:link w:val="a9"/>
    <w:uiPriority w:val="10"/>
    <w:qFormat/>
    <w:rsid w:val="00841CD9"/>
    <w:pPr>
      <w:pBdr>
        <w:bottom w:val="single" w:sz="8" w:space="4" w:color="5B9BD5" w:themeColor="accent1"/>
      </w:pBdr>
      <w:spacing w:after="300"/>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a9">
    <w:name w:val="Название Знак"/>
    <w:basedOn w:val="a0"/>
    <w:link w:val="a8"/>
    <w:uiPriority w:val="10"/>
    <w:rsid w:val="00841CD9"/>
    <w:rPr>
      <w:rFonts w:asciiTheme="majorHAnsi" w:eastAsiaTheme="majorEastAsia" w:hAnsiTheme="majorHAnsi" w:cstheme="majorBidi"/>
      <w:color w:val="323E4F" w:themeColor="text2" w:themeShade="BF"/>
      <w:spacing w:val="5"/>
      <w:kern w:val="28"/>
      <w:sz w:val="52"/>
      <w:szCs w:val="52"/>
    </w:rPr>
  </w:style>
  <w:style w:type="character" w:styleId="aa">
    <w:name w:val="Emphasis"/>
    <w:basedOn w:val="a0"/>
    <w:uiPriority w:val="20"/>
    <w:qFormat/>
    <w:rsid w:val="00D1197D"/>
    <w:rPr>
      <w:i/>
      <w:iCs/>
    </w:rPr>
  </w:style>
  <w:style w:type="character" w:styleId="ab">
    <w:name w:val="Hyperlink"/>
    <w:basedOn w:val="a0"/>
    <w:uiPriority w:val="99"/>
    <w:unhideWhenUsed/>
    <w:rPr>
      <w:color w:val="0563C1" w:themeColor="hyperlink"/>
      <w:u w:val="single"/>
    </w:rPr>
  </w:style>
  <w:style w:type="table" w:styleId="ac">
    <w:name w:val="Table Grid"/>
    <w:basedOn w:val="a1"/>
    <w:uiPriority w:val="59"/>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styleId="ad">
    <w:name w:val="caption"/>
    <w:basedOn w:val="a"/>
    <w:next w:val="a"/>
    <w:uiPriority w:val="35"/>
    <w:semiHidden/>
    <w:unhideWhenUsed/>
    <w:qFormat/>
    <w:rsid w:val="007109C0"/>
    <w:pPr>
      <w:spacing w:line="240" w:lineRule="auto"/>
    </w:pPr>
    <w:rPr>
      <w:b/>
      <w:bCs/>
      <w:color w:val="5B9BD5" w:themeColor="accent1"/>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9602564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Pages>
  <Words>13325</Words>
  <Characters>75955</Characters>
  <Application>Microsoft Office Word</Application>
  <DocSecurity>0</DocSecurity>
  <Lines>632</Lines>
  <Paragraphs>178</Paragraphs>
  <ScaleCrop>false</ScaleCrop>
  <Company/>
  <LinksUpToDate>false</LinksUpToDate>
  <CharactersWithSpaces>89102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Админ</cp:lastModifiedBy>
  <cp:revision>3</cp:revision>
  <dcterms:created xsi:type="dcterms:W3CDTF">2026-10-29T14:20:00Z</dcterms:created>
  <dcterms:modified xsi:type="dcterms:W3CDTF">2026-10-29T14:21:00Z</dcterms:modified>
</cp:coreProperties>
</file>